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2127"/>
        <w:gridCol w:w="1682"/>
        <w:gridCol w:w="2435"/>
        <w:gridCol w:w="1633"/>
      </w:tblGrid>
      <w:tr w:rsidR="008D0684" w:rsidTr="00DC15F5">
        <w:trPr>
          <w:trHeight w:val="1020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DC15F5" w:rsidP="0026793B">
            <w:pPr>
              <w:pStyle w:val="stbilgi"/>
            </w:pPr>
            <w:bookmarkStart w:id="0" w:name="_Hlk512427251"/>
            <w:r w:rsidRPr="00DC15F5">
              <w:drawing>
                <wp:inline distT="0" distB="0" distL="0" distR="0">
                  <wp:extent cx="974725" cy="640261"/>
                  <wp:effectExtent l="19050" t="0" r="0" b="0"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4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D0684" w:rsidRPr="00F45772" w:rsidRDefault="002B4DE6" w:rsidP="0026793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BİNA TURU EKİBİ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DC15F5" w:rsidP="0026793B">
            <w:pPr>
              <w:pStyle w:val="stbilgi"/>
            </w:pPr>
            <w:r w:rsidRPr="00DC15F5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876300" cy="638175"/>
                  <wp:effectExtent l="19050" t="0" r="0" b="0"/>
                  <wp:wrapNone/>
                  <wp:docPr id="6" name="Resim 3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0684" w:rsidRPr="00F45772" w:rsidTr="00DC15F5">
        <w:trPr>
          <w:trHeight w:val="255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9109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KY.YD.</w:t>
            </w:r>
            <w:r w:rsidR="007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776E60">
              <w:rPr>
                <w:rFonts w:ascii="Times New Roman" w:hAnsi="Times New Roman" w:cs="Times New Roman"/>
                <w:b/>
                <w:sz w:val="20"/>
                <w:szCs w:val="20"/>
              </w:rPr>
              <w:t>27.04.2018</w:t>
            </w:r>
          </w:p>
        </w:tc>
        <w:tc>
          <w:tcPr>
            <w:tcW w:w="1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</w:t>
            </w:r>
          </w:p>
        </w:tc>
        <w:tc>
          <w:tcPr>
            <w:tcW w:w="2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  <w:bookmarkEnd w:id="0"/>
    </w:tbl>
    <w:p w:rsidR="00C15EEF" w:rsidRDefault="00C15EEF" w:rsidP="008D0684">
      <w:pPr>
        <w:ind w:left="-142"/>
      </w:pPr>
    </w:p>
    <w:p w:rsidR="00965F4F" w:rsidRPr="002B4DE6" w:rsidRDefault="00566DFA" w:rsidP="00965F4F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1.</w:t>
      </w:r>
      <w:r w:rsidR="007C3929"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KURULUŞ AMACI</w:t>
      </w:r>
      <w:r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:</w:t>
      </w:r>
    </w:p>
    <w:p w:rsidR="00965F4F" w:rsidRPr="00965F4F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965F4F">
        <w:rPr>
          <w:rFonts w:ascii="TimesNewRomanPSMT" w:eastAsia="Times New Roman" w:hAnsi="TimesNewRomanPSMT" w:cs="TimesNewRomanPSMT"/>
          <w:sz w:val="24"/>
          <w:szCs w:val="24"/>
        </w:rPr>
        <w:t>Hastane yönetimi tarafından işleyişin, havalandırma sisteminin, temizliğin ve iş sağlığı güvenliği ileçevre konularının denetimi ile ilgili yapılacak bina turlarının nasıl yapılacağını tanımlamak. Hastaneyönetimi tarafından yapılacak bina turlarını kapsar.</w:t>
      </w:r>
    </w:p>
    <w:p w:rsidR="00965F4F" w:rsidRPr="00965F4F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965F4F" w:rsidRPr="00965F4F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965F4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SORUMLULAR:</w:t>
      </w:r>
    </w:p>
    <w:p w:rsidR="00965F4F" w:rsidRPr="00965F4F" w:rsidRDefault="00965F4F" w:rsidP="00965F4F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eastAsia="Times New Roman" w:hAnsi="TimesNewRomanPSMT" w:cs="TimesNewRomanPSMT"/>
          <w:sz w:val="24"/>
          <w:szCs w:val="24"/>
        </w:rPr>
      </w:pPr>
      <w:r w:rsidRPr="00965F4F">
        <w:rPr>
          <w:rFonts w:ascii="TimesNewRomanPSMT" w:eastAsia="Times New Roman" w:hAnsi="TimesNewRomanPSMT" w:cs="TimesNewRomanPSMT"/>
          <w:sz w:val="24"/>
          <w:szCs w:val="24"/>
        </w:rPr>
        <w:t>Bina Turu Ekibi;</w:t>
      </w:r>
      <w:r w:rsidR="00A77B28">
        <w:rPr>
          <w:rFonts w:ascii="TimesNewRomanPSMT" w:eastAsia="Times New Roman" w:hAnsi="TimesNewRomanPSMT" w:cs="TimesNewRomanPSMT"/>
          <w:sz w:val="24"/>
          <w:szCs w:val="24"/>
        </w:rPr>
        <w:t xml:space="preserve"> Başhekim, Başhekim Yardımcısı,</w:t>
      </w:r>
      <w:r w:rsidRPr="00965F4F">
        <w:rPr>
          <w:rFonts w:ascii="TimesNewRomanPSMT" w:eastAsia="Times New Roman" w:hAnsi="TimesNewRomanPSMT" w:cs="TimesNewRomanPSMT"/>
          <w:sz w:val="24"/>
          <w:szCs w:val="24"/>
        </w:rPr>
        <w:t xml:space="preserve"> İdari Mali İşler Müdürü, Sağlık Bakım </w:t>
      </w:r>
      <w:r w:rsidR="00A77B28">
        <w:rPr>
          <w:rFonts w:ascii="TimesNewRomanPSMT" w:eastAsia="Times New Roman" w:hAnsi="TimesNewRomanPSMT" w:cs="TimesNewRomanPSMT"/>
          <w:sz w:val="24"/>
          <w:szCs w:val="24"/>
        </w:rPr>
        <w:t>Hizmetleri Müdürü,</w:t>
      </w:r>
      <w:r w:rsidRPr="00965F4F">
        <w:rPr>
          <w:rFonts w:ascii="TimesNewRomanPSMT" w:eastAsia="Times New Roman" w:hAnsi="TimesNewRomanPSMT" w:cs="TimesNewRomanPSMT"/>
          <w:sz w:val="24"/>
          <w:szCs w:val="24"/>
        </w:rPr>
        <w:t xml:space="preserve">Kalite Yönetim Direktörü </w:t>
      </w:r>
      <w:r w:rsidR="00A77B28">
        <w:rPr>
          <w:rFonts w:ascii="TimesNewRomanPSMT" w:eastAsia="Times New Roman" w:hAnsi="TimesNewRomanPSMT" w:cs="TimesNewRomanPSMT"/>
          <w:sz w:val="24"/>
          <w:szCs w:val="24"/>
        </w:rPr>
        <w:t xml:space="preserve">,Verimlilik birim sorumlusu </w:t>
      </w:r>
      <w:r w:rsidRPr="00965F4F">
        <w:rPr>
          <w:rFonts w:ascii="TimesNewRomanPSMT" w:eastAsia="Times New Roman" w:hAnsi="TimesNewRomanPSMT" w:cs="TimesNewRomanPSMT"/>
          <w:sz w:val="24"/>
          <w:szCs w:val="24"/>
        </w:rPr>
        <w:t>ve Teknik İşler Sorumlusundan oluşur.</w:t>
      </w:r>
    </w:p>
    <w:p w:rsidR="00965F4F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2B4DE6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965F4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EKİBİN GÖREV VE SORUMLULUKLARI:</w:t>
      </w:r>
    </w:p>
    <w:p w:rsidR="002B4DE6" w:rsidRDefault="002B4DE6" w:rsidP="00965F4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Bina turları bina turu ekibi tarafından gerçekleştirilir.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Bina turları ekibin belirlediği tarih, saat ve bölümlere baskın denetim şeklinde uygulanır.</w:t>
      </w:r>
    </w:p>
    <w:p w:rsidR="00965F4F" w:rsidRPr="00B6056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B60566">
        <w:rPr>
          <w:rFonts w:ascii="TimesNewRomanPSMT" w:eastAsia="Times New Roman" w:hAnsi="TimesNewRomanPSMT" w:cs="TimesNewRomanPSMT"/>
          <w:sz w:val="24"/>
          <w:szCs w:val="24"/>
        </w:rPr>
        <w:t xml:space="preserve">Bina turları </w:t>
      </w:r>
      <w:r w:rsidR="00B60566" w:rsidRPr="00B60566">
        <w:rPr>
          <w:rFonts w:ascii="TimesNewRomanPSMT" w:eastAsia="Times New Roman" w:hAnsi="TimesNewRomanPSMT" w:cs="TimesNewRomanPSMT"/>
          <w:sz w:val="24"/>
          <w:szCs w:val="24"/>
        </w:rPr>
        <w:t>esnasında; Tesisin</w:t>
      </w:r>
      <w:r w:rsidRPr="00B60566">
        <w:rPr>
          <w:rFonts w:ascii="TimesNewRomanPSMT" w:eastAsia="Times New Roman" w:hAnsi="TimesNewRomanPSMT" w:cs="TimesNewRomanPSMT"/>
          <w:sz w:val="24"/>
          <w:szCs w:val="24"/>
        </w:rPr>
        <w:t xml:space="preserve"> ömrünün uzatılması için koruyucu bakım, (boya vb.) ve onarım İhtiyaçlarının olupolmadığı,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Hastanenin havalandırma sisteminin bakımının düzenli olarak yapılıp yapılmadığı,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Hastanedeki tüm birimlerin genel temizliğinin talimatlar doğrultusunda yapılıp yapılmadığı,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Hastanede bulunan tehlikeli maddelerin (kimyasallar, radyoaktif malzeme ve atıklar, zararlı gaz ve buharları, tıbbi ve bulaşıcı atıklar vb.) kullanımı, kontrolü, depolanması, taşınması, imhasına yönelik yapılan düzenlemelere uyulup uyulmadığı,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İş Sağlığı ve Güvenliği ile ilgili alınan tedbirler ve kurallara uyulup uyulmadığı,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Atıkların kaynağında ayrıştırılması,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Hastane hizmetlerinin, belirlenmiş talimat ve yöntemler doğrultusunda işleyip işlemediği,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Çevre ile ilgili belirlenmiş temizlik talimatına uyulup uyulmadığı,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Yönetim Sistemleri Standart şartlarına uygunluk ve sistem dokümanlarının kullanımı, Denetlenerek kayıt altına alınır.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 xml:space="preserve">Bina turlarında görülen eksiklikler ve uygunsuzluklar </w:t>
      </w:r>
      <w:r w:rsidRPr="002B4DE6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</w:rPr>
        <w:t xml:space="preserve">Bina Turu Kayıt ve İyileştirme Faaliyetleri Formuna </w:t>
      </w:r>
      <w:r w:rsidRPr="002B4DE6">
        <w:rPr>
          <w:rFonts w:ascii="TimesNewRomanPSMT" w:eastAsia="Times New Roman" w:hAnsi="TimesNewRomanPSMT" w:cs="TimesNewRomanPSMT"/>
          <w:sz w:val="24"/>
          <w:szCs w:val="24"/>
        </w:rPr>
        <w:t>yazılarak kayıt altına alınır.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>Kayıt işlemleri bina turuna katılan Ekibin üyesi ve Ekibin Temsilcisinin sorumluluğundadır.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 xml:space="preserve">Bina turu esnasında tespit edilen eksiklik ve uygunsuzlukların giderilmesi için </w:t>
      </w:r>
      <w:r w:rsidRPr="002B4DE6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</w:rPr>
        <w:t xml:space="preserve">Düzeltici Önleyici Faaliyet Prosedürüne </w:t>
      </w:r>
      <w:r w:rsidRPr="002B4DE6">
        <w:rPr>
          <w:rFonts w:ascii="TimesNewRomanPSMT" w:eastAsia="Times New Roman" w:hAnsi="TimesNewRomanPSMT" w:cs="TimesNewRomanPSMT"/>
          <w:sz w:val="24"/>
          <w:szCs w:val="24"/>
        </w:rPr>
        <w:t>göre işlem başlatılır.</w:t>
      </w:r>
    </w:p>
    <w:p w:rsidR="00965F4F" w:rsidRPr="002B4DE6" w:rsidRDefault="00965F4F" w:rsidP="002B4DE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2B4DE6">
        <w:rPr>
          <w:rFonts w:ascii="TimesNewRomanPSMT" w:eastAsia="Times New Roman" w:hAnsi="TimesNewRomanPSMT" w:cs="TimesNewRomanPSMT"/>
          <w:sz w:val="24"/>
          <w:szCs w:val="24"/>
        </w:rPr>
        <w:t xml:space="preserve">Bina turlarında bakım ve onarım yapılması gereken durumda faaliyet planı yapılır </w:t>
      </w:r>
    </w:p>
    <w:p w:rsidR="00C15EEF" w:rsidRDefault="00C15EEF" w:rsidP="008D0684">
      <w:pPr>
        <w:shd w:val="clear" w:color="auto" w:fill="FFFFFF"/>
        <w:spacing w:before="150"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F91E01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B4DE6" w:rsidRDefault="002B4DE6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9"/>
        <w:gridCol w:w="2013"/>
        <w:gridCol w:w="1848"/>
        <w:gridCol w:w="2280"/>
        <w:gridCol w:w="1790"/>
      </w:tblGrid>
      <w:tr w:rsidR="00F91E01" w:rsidTr="00776E60">
        <w:trPr>
          <w:trHeight w:val="1020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Default="008C6EDF" w:rsidP="00B264A8">
            <w:pPr>
              <w:pStyle w:val="stbilgi"/>
            </w:pPr>
            <w:r w:rsidRPr="008C6EDF">
              <w:lastRenderedPageBreak/>
              <w:drawing>
                <wp:inline distT="0" distB="0" distL="0" distR="0">
                  <wp:extent cx="974725" cy="640261"/>
                  <wp:effectExtent l="19050" t="0" r="0" b="0"/>
                  <wp:docPr id="9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4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1E01" w:rsidRPr="00F45772" w:rsidRDefault="002B4DE6" w:rsidP="00B264A8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BİNA TURU EKİBİ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Default="008C6EDF" w:rsidP="00B264A8">
            <w:pPr>
              <w:pStyle w:val="stbilgi"/>
            </w:pPr>
            <w:r w:rsidRPr="008C6EDF">
              <w:drawing>
                <wp:inline distT="0" distB="0" distL="0" distR="0">
                  <wp:extent cx="1019175" cy="638175"/>
                  <wp:effectExtent l="19050" t="0" r="9525" b="0"/>
                  <wp:docPr id="8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E01" w:rsidRPr="00F45772" w:rsidTr="00776E60">
        <w:trPr>
          <w:trHeight w:val="255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776E60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KY.YD.03</w:t>
            </w:r>
          </w:p>
        </w:tc>
        <w:tc>
          <w:tcPr>
            <w:tcW w:w="18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776E60">
              <w:rPr>
                <w:rFonts w:ascii="Times New Roman" w:hAnsi="Times New Roman" w:cs="Times New Roman"/>
                <w:b/>
                <w:sz w:val="20"/>
                <w:szCs w:val="20"/>
              </w:rPr>
              <w:t>27.04.2018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</w:t>
            </w:r>
          </w:p>
        </w:tc>
        <w:tc>
          <w:tcPr>
            <w:tcW w:w="24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</w:tbl>
    <w:p w:rsidR="00F91E01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1E01" w:rsidRPr="008D0684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15EEF" w:rsidRPr="00D72A7B" w:rsidRDefault="00566DFA" w:rsidP="008D068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4.EKİBİN TOPLANMA </w:t>
      </w:r>
      <w:r w:rsidR="00F91E01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SÜRESİ: </w:t>
      </w:r>
      <w:r w:rsidR="00D72A7B" w:rsidRPr="00D72A7B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YILDA</w:t>
      </w:r>
      <w:r w:rsidR="00D72A7B" w:rsidRPr="00D72A7B">
        <w:rPr>
          <w:rFonts w:ascii="Times New Roman" w:hAnsi="Times New Roman" w:cs="Times New Roman"/>
          <w:b/>
          <w:sz w:val="24"/>
          <w:szCs w:val="24"/>
        </w:rPr>
        <w:t xml:space="preserve"> 4 KEZ (3 AYDA BİR) TOPLANIR.</w:t>
      </w:r>
    </w:p>
    <w:p w:rsidR="00C15EEF" w:rsidRPr="008D0684" w:rsidRDefault="00566DFA" w:rsidP="008D0684">
      <w:pPr>
        <w:shd w:val="clear" w:color="auto" w:fill="FFFFFF"/>
        <w:spacing w:after="105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5.</w:t>
      </w:r>
      <w:r w:rsid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EKİPTE</w:t>
      </w:r>
      <w:r w:rsidR="00936AF4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YER</w:t>
      </w: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ALAN KİŞİLER</w:t>
      </w:r>
      <w:r w:rsidR="00561870">
        <w:rPr>
          <w:rFonts w:ascii="Segoe UI Emoji" w:eastAsia="Segoe UI Emoji" w:hAnsi="Segoe UI Emoji" w:cs="Segoe UI Emoji"/>
          <w:b/>
          <w:bCs/>
          <w:color w:val="2C2B2B"/>
          <w:sz w:val="24"/>
          <w:szCs w:val="24"/>
        </w:rPr>
        <w:t xml:space="preserve"> (</w:t>
      </w:r>
      <w:r w:rsidR="00561870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03.03.2020)</w:t>
      </w:r>
    </w:p>
    <w:p w:rsidR="00C15EEF" w:rsidRPr="008D0684" w:rsidRDefault="00C15EEF" w:rsidP="005618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873"/>
        <w:gridCol w:w="3589"/>
        <w:gridCol w:w="4791"/>
      </w:tblGrid>
      <w:tr w:rsidR="00F91E01" w:rsidRPr="00F91E01" w:rsidTr="00B264A8">
        <w:trPr>
          <w:trHeight w:val="279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GÖREVİ/ÜNVANI</w:t>
            </w: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ADI SOYADI                                İMZA</w:t>
            </w:r>
          </w:p>
        </w:tc>
      </w:tr>
      <w:tr w:rsidR="00F91E01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Hasan BALABAN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 Yardımcısı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E90A43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Nebahat YİĞİT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İdari Mali</w:t>
            </w:r>
            <w:r w:rsidR="00615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şler Müdür</w:t>
            </w:r>
            <w:r w:rsidR="00E90A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ü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E90A43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Nazan ALTUNTAŞ GÖKTÜRK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Sağlık Bakım Hizmetleri Müdürü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285B8B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Kadriye Özlem YILMAZ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F91E01" w:rsidRDefault="00F91E01" w:rsidP="00F91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İşler Sorumlusu</w:t>
            </w:r>
          </w:p>
          <w:p w:rsidR="00F91E01" w:rsidRPr="00F91E01" w:rsidRDefault="00F91E01" w:rsidP="00F91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F91E01" w:rsidRDefault="00E90A43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Halil İŞLEYEN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1870" w:rsidRPr="00F91E01" w:rsidTr="00B264A8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561870" w:rsidRPr="00F91E01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56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Kalite Direktörü </w:t>
            </w:r>
          </w:p>
          <w:p w:rsidR="00561870" w:rsidRPr="007C3929" w:rsidRDefault="00561870" w:rsidP="00F91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56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Hayrettin TEYFUR</w:t>
            </w:r>
          </w:p>
          <w:p w:rsidR="00561870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1870" w:rsidRPr="00F91E01" w:rsidTr="00561870">
        <w:trPr>
          <w:trHeight w:val="496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561870" w:rsidRPr="00F91E01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Recep ÖZMEN</w:t>
            </w:r>
          </w:p>
          <w:p w:rsidR="00561870" w:rsidRPr="00F91E01" w:rsidRDefault="00561870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shd w:val="clear" w:color="auto" w:fill="FBFBFB"/>
            <w:tcMar>
              <w:left w:w="67" w:type="dxa"/>
            </w:tcMar>
            <w:vAlign w:val="center"/>
          </w:tcPr>
          <w:p w:rsidR="00561870" w:rsidRDefault="00561870" w:rsidP="00E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Verimlilik birim sorumlusu</w:t>
            </w:r>
          </w:p>
          <w:p w:rsidR="00561870" w:rsidRDefault="00561870" w:rsidP="00E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5EEF" w:rsidRDefault="00C15EE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615A7C" w:rsidRDefault="00615A7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B4DE6" w:rsidRDefault="002B4DE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bookmarkStart w:id="1" w:name="_GoBack"/>
      <w:bookmarkEnd w:id="1"/>
    </w:p>
    <w:p w:rsidR="002B4DE6" w:rsidRDefault="002B4DE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B4DE6" w:rsidRDefault="002B4DE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B4DE6" w:rsidRDefault="002B4DE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B4DE6" w:rsidRDefault="002B4DE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615A7C" w:rsidRPr="008D0684" w:rsidRDefault="00615A7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C15EEF" w:rsidRPr="008D0684" w:rsidRDefault="00C15EEF">
      <w:pPr>
        <w:rPr>
          <w:rFonts w:ascii="Times New Roman" w:hAnsi="Times New Roman" w:cs="Times New Roman"/>
          <w:sz w:val="24"/>
          <w:szCs w:val="24"/>
        </w:rPr>
      </w:pPr>
    </w:p>
    <w:sectPr w:rsidR="00C15EEF" w:rsidRPr="008D0684" w:rsidSect="00D15F8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3F" w:rsidRDefault="0099493F">
      <w:pPr>
        <w:spacing w:after="0" w:line="240" w:lineRule="auto"/>
      </w:pPr>
      <w:r>
        <w:separator/>
      </w:r>
    </w:p>
  </w:endnote>
  <w:endnote w:type="continuationSeparator" w:id="1">
    <w:p w:rsidR="0099493F" w:rsidRDefault="0099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-BoldItalic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3F" w:rsidRDefault="0099493F">
      <w:pPr>
        <w:spacing w:after="0" w:line="240" w:lineRule="auto"/>
      </w:pPr>
      <w:r>
        <w:separator/>
      </w:r>
    </w:p>
  </w:footnote>
  <w:footnote w:type="continuationSeparator" w:id="1">
    <w:p w:rsidR="0099493F" w:rsidRDefault="0099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F" w:rsidRDefault="00663295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Çerçeve1" o:spid="_x0000_s2049" type="#_x0000_t202" style="position:absolute;margin-left:0;margin-top:-42.75pt;width:543.75pt;height:91.5pt;z-index:3;visibility:visible;mso-wrap-distance-left:7.05pt;mso-wrap-distance-right:7.05pt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" filled="f" stroked="f">
          <v:textbox style="mso-fit-shape-to-text:t" inset="0,0,0,0">
            <w:txbxContent>
              <w:p w:rsidR="005468D1" w:rsidRDefault="005468D1"/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F3C"/>
    <w:multiLevelType w:val="hybridMultilevel"/>
    <w:tmpl w:val="9D36ACC6"/>
    <w:lvl w:ilvl="0" w:tplc="9732D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A4A"/>
    <w:multiLevelType w:val="hybridMultilevel"/>
    <w:tmpl w:val="ADF88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C2A"/>
    <w:multiLevelType w:val="hybridMultilevel"/>
    <w:tmpl w:val="0CBAB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6B94"/>
    <w:multiLevelType w:val="hybridMultilevel"/>
    <w:tmpl w:val="A462F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305"/>
    <w:multiLevelType w:val="hybridMultilevel"/>
    <w:tmpl w:val="1DAA8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26FE"/>
    <w:multiLevelType w:val="hybridMultilevel"/>
    <w:tmpl w:val="9D8C6B36"/>
    <w:lvl w:ilvl="0" w:tplc="7AD0EE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433"/>
    <w:multiLevelType w:val="hybridMultilevel"/>
    <w:tmpl w:val="12E08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B1A5E"/>
    <w:multiLevelType w:val="hybridMultilevel"/>
    <w:tmpl w:val="7544237A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1820D2"/>
    <w:multiLevelType w:val="multilevel"/>
    <w:tmpl w:val="94167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71C9C"/>
    <w:multiLevelType w:val="hybridMultilevel"/>
    <w:tmpl w:val="E576A1B6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5366ED8"/>
    <w:multiLevelType w:val="hybridMultilevel"/>
    <w:tmpl w:val="4F5C1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65161"/>
    <w:multiLevelType w:val="multilevel"/>
    <w:tmpl w:val="6486C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BB932E7"/>
    <w:multiLevelType w:val="hybridMultilevel"/>
    <w:tmpl w:val="2544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EEF"/>
    <w:rsid w:val="0004244D"/>
    <w:rsid w:val="00217319"/>
    <w:rsid w:val="00222C6D"/>
    <w:rsid w:val="00285B8B"/>
    <w:rsid w:val="002B4DE6"/>
    <w:rsid w:val="002E12EA"/>
    <w:rsid w:val="00420B14"/>
    <w:rsid w:val="005468D1"/>
    <w:rsid w:val="00561870"/>
    <w:rsid w:val="00566DFA"/>
    <w:rsid w:val="005A7B31"/>
    <w:rsid w:val="00615A7C"/>
    <w:rsid w:val="006360E8"/>
    <w:rsid w:val="00663295"/>
    <w:rsid w:val="007121DB"/>
    <w:rsid w:val="00776E60"/>
    <w:rsid w:val="007C3929"/>
    <w:rsid w:val="00891094"/>
    <w:rsid w:val="008B2D0D"/>
    <w:rsid w:val="008C6EDF"/>
    <w:rsid w:val="008D0684"/>
    <w:rsid w:val="008E08F0"/>
    <w:rsid w:val="00936AF4"/>
    <w:rsid w:val="00965F4F"/>
    <w:rsid w:val="00980E34"/>
    <w:rsid w:val="0099493F"/>
    <w:rsid w:val="00A77B28"/>
    <w:rsid w:val="00A9707D"/>
    <w:rsid w:val="00B56A0A"/>
    <w:rsid w:val="00B60566"/>
    <w:rsid w:val="00B93E81"/>
    <w:rsid w:val="00C15EEF"/>
    <w:rsid w:val="00D03293"/>
    <w:rsid w:val="00D15F83"/>
    <w:rsid w:val="00D72A7B"/>
    <w:rsid w:val="00DC15F5"/>
    <w:rsid w:val="00E90A43"/>
    <w:rsid w:val="00F24D67"/>
    <w:rsid w:val="00F9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8D4EA0"/>
  </w:style>
  <w:style w:type="character" w:customStyle="1" w:styleId="AltbilgiChar">
    <w:name w:val="Altbilgi Char"/>
    <w:basedOn w:val="VarsaylanParagrafYazTipi"/>
    <w:link w:val="Altbilgi"/>
    <w:uiPriority w:val="99"/>
    <w:qFormat/>
    <w:rsid w:val="008D4EA0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D4EA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25E41"/>
    <w:rPr>
      <w:b/>
      <w:bCs/>
    </w:rPr>
  </w:style>
  <w:style w:type="character" w:customStyle="1" w:styleId="ListLabel1">
    <w:name w:val="ListLabel 1"/>
    <w:qFormat/>
    <w:rsid w:val="00D15F83"/>
    <w:rPr>
      <w:rFonts w:cs="Courier New"/>
    </w:rPr>
  </w:style>
  <w:style w:type="character" w:customStyle="1" w:styleId="ListLabel2">
    <w:name w:val="ListLabel 2"/>
    <w:qFormat/>
    <w:rsid w:val="00D15F83"/>
    <w:rPr>
      <w:rFonts w:cs="Courier New"/>
    </w:rPr>
  </w:style>
  <w:style w:type="character" w:customStyle="1" w:styleId="ListLabel3">
    <w:name w:val="ListLabel 3"/>
    <w:qFormat/>
    <w:rsid w:val="00D15F83"/>
    <w:rPr>
      <w:rFonts w:cs="Courier New"/>
    </w:rPr>
  </w:style>
  <w:style w:type="character" w:customStyle="1" w:styleId="ListLabel4">
    <w:name w:val="ListLabel 4"/>
    <w:qFormat/>
    <w:rsid w:val="00D15F83"/>
    <w:rPr>
      <w:rFonts w:cs="Calibri"/>
    </w:rPr>
  </w:style>
  <w:style w:type="character" w:customStyle="1" w:styleId="ListLabel5">
    <w:name w:val="ListLabel 5"/>
    <w:qFormat/>
    <w:rsid w:val="00D15F83"/>
    <w:rPr>
      <w:rFonts w:cs="Courier New"/>
    </w:rPr>
  </w:style>
  <w:style w:type="character" w:customStyle="1" w:styleId="ListLabel6">
    <w:name w:val="ListLabel 6"/>
    <w:qFormat/>
    <w:rsid w:val="00D15F83"/>
    <w:rPr>
      <w:rFonts w:cs="Courier New"/>
    </w:rPr>
  </w:style>
  <w:style w:type="character" w:customStyle="1" w:styleId="ListLabel7">
    <w:name w:val="ListLabel 7"/>
    <w:qFormat/>
    <w:rsid w:val="00D15F83"/>
    <w:rPr>
      <w:rFonts w:cs="Courier New"/>
    </w:rPr>
  </w:style>
  <w:style w:type="character" w:customStyle="1" w:styleId="ListLabel8">
    <w:name w:val="ListLabel 8"/>
    <w:qFormat/>
    <w:rsid w:val="00D15F83"/>
    <w:rPr>
      <w:rFonts w:cs="Courier New"/>
    </w:rPr>
  </w:style>
  <w:style w:type="character" w:customStyle="1" w:styleId="ListLabel9">
    <w:name w:val="ListLabel 9"/>
    <w:qFormat/>
    <w:rsid w:val="00D15F83"/>
    <w:rPr>
      <w:rFonts w:cs="Courier New"/>
    </w:rPr>
  </w:style>
  <w:style w:type="character" w:customStyle="1" w:styleId="ListLabel10">
    <w:name w:val="ListLabel 10"/>
    <w:qFormat/>
    <w:rsid w:val="00D15F83"/>
    <w:rPr>
      <w:rFonts w:cs="Courier New"/>
    </w:rPr>
  </w:style>
  <w:style w:type="character" w:customStyle="1" w:styleId="ListLabel11">
    <w:name w:val="ListLabel 11"/>
    <w:qFormat/>
    <w:rsid w:val="00D15F83"/>
    <w:rPr>
      <w:rFonts w:cs="Courier New"/>
    </w:rPr>
  </w:style>
  <w:style w:type="character" w:customStyle="1" w:styleId="ListLabel12">
    <w:name w:val="ListLabel 12"/>
    <w:qFormat/>
    <w:rsid w:val="00D15F83"/>
    <w:rPr>
      <w:rFonts w:cs="Courier New"/>
    </w:rPr>
  </w:style>
  <w:style w:type="character" w:customStyle="1" w:styleId="ListLabel13">
    <w:name w:val="ListLabel 13"/>
    <w:qFormat/>
    <w:rsid w:val="00D15F83"/>
    <w:rPr>
      <w:rFonts w:cs="Courier New"/>
    </w:rPr>
  </w:style>
  <w:style w:type="character" w:customStyle="1" w:styleId="ListLabel14">
    <w:name w:val="ListLabel 14"/>
    <w:qFormat/>
    <w:rsid w:val="00D15F83"/>
    <w:rPr>
      <w:rFonts w:cs="Courier New"/>
    </w:rPr>
  </w:style>
  <w:style w:type="character" w:customStyle="1" w:styleId="ListLabel15">
    <w:name w:val="ListLabel 15"/>
    <w:qFormat/>
    <w:rsid w:val="00D15F83"/>
    <w:rPr>
      <w:rFonts w:cs="Courier New"/>
    </w:rPr>
  </w:style>
  <w:style w:type="character" w:customStyle="1" w:styleId="ListLabel16">
    <w:name w:val="ListLabel 16"/>
    <w:qFormat/>
    <w:rsid w:val="00D15F83"/>
    <w:rPr>
      <w:rFonts w:cs="Courier New"/>
    </w:rPr>
  </w:style>
  <w:style w:type="character" w:customStyle="1" w:styleId="ListLabel17">
    <w:name w:val="ListLabel 17"/>
    <w:qFormat/>
    <w:rsid w:val="00D15F83"/>
    <w:rPr>
      <w:rFonts w:cs="Courier New"/>
    </w:rPr>
  </w:style>
  <w:style w:type="character" w:customStyle="1" w:styleId="ListLabel18">
    <w:name w:val="ListLabel 18"/>
    <w:qFormat/>
    <w:rsid w:val="00D15F83"/>
    <w:rPr>
      <w:rFonts w:cs="Courier New"/>
    </w:rPr>
  </w:style>
  <w:style w:type="character" w:customStyle="1" w:styleId="ListLabel19">
    <w:name w:val="ListLabel 19"/>
    <w:qFormat/>
    <w:rsid w:val="00D15F83"/>
    <w:rPr>
      <w:rFonts w:cs="Courier New"/>
    </w:rPr>
  </w:style>
  <w:style w:type="character" w:customStyle="1" w:styleId="ListLabel20">
    <w:name w:val="ListLabel 20"/>
    <w:qFormat/>
    <w:rsid w:val="00D15F83"/>
    <w:rPr>
      <w:rFonts w:cs="Courier New"/>
    </w:rPr>
  </w:style>
  <w:style w:type="character" w:customStyle="1" w:styleId="ListLabel21">
    <w:name w:val="ListLabel 21"/>
    <w:qFormat/>
    <w:rsid w:val="00D15F83"/>
    <w:rPr>
      <w:rFonts w:cs="Courier New"/>
    </w:rPr>
  </w:style>
  <w:style w:type="character" w:customStyle="1" w:styleId="ListLabel22">
    <w:name w:val="ListLabel 22"/>
    <w:qFormat/>
    <w:rsid w:val="00D15F83"/>
    <w:rPr>
      <w:rFonts w:cs="Courier New"/>
    </w:rPr>
  </w:style>
  <w:style w:type="character" w:customStyle="1" w:styleId="ListLabel23">
    <w:name w:val="ListLabel 23"/>
    <w:qFormat/>
    <w:rsid w:val="00D15F83"/>
    <w:rPr>
      <w:rFonts w:cs="Courier New"/>
    </w:rPr>
  </w:style>
  <w:style w:type="character" w:customStyle="1" w:styleId="ListLabel24">
    <w:name w:val="ListLabel 24"/>
    <w:qFormat/>
    <w:rsid w:val="00D15F83"/>
    <w:rPr>
      <w:rFonts w:cs="Courier New"/>
    </w:rPr>
  </w:style>
  <w:style w:type="character" w:customStyle="1" w:styleId="ListLabel25">
    <w:name w:val="ListLabel 25"/>
    <w:qFormat/>
    <w:rsid w:val="00D15F83"/>
    <w:rPr>
      <w:rFonts w:cs="Courier New"/>
    </w:rPr>
  </w:style>
  <w:style w:type="paragraph" w:customStyle="1" w:styleId="Balk">
    <w:name w:val="Başlık"/>
    <w:basedOn w:val="Normal"/>
    <w:next w:val="GvdeMetni"/>
    <w:qFormat/>
    <w:rsid w:val="00D15F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D15F83"/>
    <w:pPr>
      <w:spacing w:after="140" w:line="288" w:lineRule="auto"/>
    </w:pPr>
  </w:style>
  <w:style w:type="paragraph" w:styleId="Liste">
    <w:name w:val="List"/>
    <w:basedOn w:val="GvdeMetni"/>
    <w:rsid w:val="00D15F83"/>
    <w:rPr>
      <w:rFonts w:cs="Lucida Sans"/>
    </w:rPr>
  </w:style>
  <w:style w:type="paragraph" w:styleId="ResimYazs">
    <w:name w:val="caption"/>
    <w:basedOn w:val="Normal"/>
    <w:qFormat/>
    <w:rsid w:val="00D15F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D15F83"/>
    <w:pPr>
      <w:suppressLineNumbers/>
    </w:pPr>
    <w:rPr>
      <w:rFonts w:cs="Lucida Sans"/>
    </w:rPr>
  </w:style>
  <w:style w:type="paragraph" w:styleId="stbilgi">
    <w:name w:val="header"/>
    <w:basedOn w:val="Normal"/>
    <w:link w:val="stbilgiChar1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4E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4EA0"/>
    <w:pPr>
      <w:ind w:left="720"/>
      <w:contextualSpacing/>
    </w:pPr>
  </w:style>
  <w:style w:type="paragraph" w:customStyle="1" w:styleId="ereveerii">
    <w:name w:val="Çerçeve İçeriği"/>
    <w:basedOn w:val="Normal"/>
    <w:qFormat/>
    <w:rsid w:val="00D15F83"/>
  </w:style>
  <w:style w:type="character" w:customStyle="1" w:styleId="stbilgiChar1">
    <w:name w:val="Üstbilgi Char1"/>
    <w:basedOn w:val="VarsaylanParagrafYazTipi"/>
    <w:link w:val="stbilgi"/>
    <w:uiPriority w:val="99"/>
    <w:rsid w:val="008D0684"/>
  </w:style>
  <w:style w:type="table" w:styleId="TabloKlavuzu">
    <w:name w:val="Table Grid"/>
    <w:basedOn w:val="NormalTablo"/>
    <w:uiPriority w:val="59"/>
    <w:rsid w:val="008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073A-585A-4E14-9F8E-52C36439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kalite03</dc:creator>
  <dc:description/>
  <cp:lastModifiedBy>kalite2</cp:lastModifiedBy>
  <cp:revision>7</cp:revision>
  <cp:lastPrinted>2020-03-16T08:45:00Z</cp:lastPrinted>
  <dcterms:created xsi:type="dcterms:W3CDTF">2019-10-28T09:53:00Z</dcterms:created>
  <dcterms:modified xsi:type="dcterms:W3CDTF">2020-03-16T09:43:00Z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