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55"/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67" w:type="dxa"/>
          <w:bottom w:w="30" w:type="dxa"/>
          <w:right w:w="75" w:type="dxa"/>
        </w:tblCellMar>
        <w:tblLook w:val="04A0"/>
      </w:tblPr>
      <w:tblGrid>
        <w:gridCol w:w="2080"/>
        <w:gridCol w:w="2337"/>
        <w:gridCol w:w="1923"/>
        <w:gridCol w:w="2269"/>
        <w:gridCol w:w="1848"/>
      </w:tblGrid>
      <w:tr w:rsidR="004928BA" w:rsidRPr="008103F3" w:rsidTr="008103F3">
        <w:trPr>
          <w:trHeight w:val="1803"/>
          <w:jc w:val="center"/>
        </w:trPr>
        <w:tc>
          <w:tcPr>
            <w:tcW w:w="2047" w:type="dxa"/>
            <w:shd w:val="clear" w:color="auto" w:fill="FBFBFB"/>
            <w:tcMar>
              <w:left w:w="67" w:type="dxa"/>
            </w:tcMar>
            <w:vAlign w:val="center"/>
          </w:tcPr>
          <w:p w:rsidR="00E7539D" w:rsidRPr="008103F3" w:rsidRDefault="006F3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974725" cy="640261"/>
                  <wp:effectExtent l="19050" t="0" r="0" b="0"/>
                  <wp:docPr id="3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64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1" w:type="dxa"/>
            <w:gridSpan w:val="3"/>
            <w:shd w:val="clear" w:color="auto" w:fill="FBFBFB"/>
            <w:tcMar>
              <w:left w:w="67" w:type="dxa"/>
            </w:tcMar>
            <w:vAlign w:val="center"/>
          </w:tcPr>
          <w:p w:rsidR="00E7539D" w:rsidRPr="008103F3" w:rsidRDefault="004928B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DİLEK ÖNERİ </w:t>
            </w:r>
            <w:proofErr w:type="gramStart"/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ŞİKAYET</w:t>
            </w:r>
            <w:proofErr w:type="gramEnd"/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VE MEMNUNİYET </w:t>
            </w:r>
          </w:p>
          <w:p w:rsidR="00E7539D" w:rsidRPr="008103F3" w:rsidRDefault="004928B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(HASTA / HASTA YAKINLARI)</w:t>
            </w:r>
          </w:p>
          <w:p w:rsidR="00E7539D" w:rsidRPr="008103F3" w:rsidRDefault="004928B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GÖRÜŞLERİNİN</w:t>
            </w:r>
          </w:p>
          <w:p w:rsidR="00E7539D" w:rsidRPr="008103F3" w:rsidRDefault="004928B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DEĞERLENDİRİLMESİ EKİBİ</w:t>
            </w:r>
          </w:p>
        </w:tc>
        <w:tc>
          <w:tcPr>
            <w:tcW w:w="1849" w:type="dxa"/>
            <w:shd w:val="clear" w:color="auto" w:fill="FBFBFB"/>
            <w:tcMar>
              <w:left w:w="67" w:type="dxa"/>
            </w:tcMar>
            <w:vAlign w:val="center"/>
          </w:tcPr>
          <w:p w:rsidR="00E7539D" w:rsidRPr="008103F3" w:rsidRDefault="0049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8103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19050" distR="9525">
                  <wp:extent cx="971550" cy="923925"/>
                  <wp:effectExtent l="19050" t="0" r="0" b="0"/>
                  <wp:docPr id="2" name="Resim 1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BA" w:rsidRPr="008103F3" w:rsidTr="008103F3">
        <w:trPr>
          <w:jc w:val="center"/>
        </w:trPr>
        <w:tc>
          <w:tcPr>
            <w:tcW w:w="2047" w:type="dxa"/>
            <w:shd w:val="clear" w:color="auto" w:fill="FBFBFB"/>
            <w:tcMar>
              <w:left w:w="67" w:type="dxa"/>
            </w:tcMar>
            <w:vAlign w:val="center"/>
          </w:tcPr>
          <w:p w:rsidR="00E7539D" w:rsidRPr="008103F3" w:rsidRDefault="0049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03F3">
              <w:rPr>
                <w:rFonts w:ascii="Times New Roman" w:eastAsia="Times New Roman" w:hAnsi="Times New Roman" w:cs="Times New Roman"/>
                <w:b/>
              </w:rPr>
              <w:t>DÖK.NO:KY.HB.05</w:t>
            </w:r>
          </w:p>
        </w:tc>
        <w:tc>
          <w:tcPr>
            <w:tcW w:w="2343" w:type="dxa"/>
            <w:shd w:val="clear" w:color="auto" w:fill="FBFBFB"/>
            <w:tcMar>
              <w:left w:w="67" w:type="dxa"/>
            </w:tcMar>
            <w:vAlign w:val="center"/>
          </w:tcPr>
          <w:p w:rsidR="00E7539D" w:rsidRPr="008103F3" w:rsidRDefault="0049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03F3">
              <w:rPr>
                <w:rFonts w:ascii="Times New Roman" w:eastAsia="Times New Roman" w:hAnsi="Times New Roman" w:cs="Times New Roman"/>
                <w:b/>
              </w:rPr>
              <w:t>YAY.TAR.11.2017</w:t>
            </w:r>
          </w:p>
        </w:tc>
        <w:tc>
          <w:tcPr>
            <w:tcW w:w="1935" w:type="dxa"/>
            <w:shd w:val="clear" w:color="auto" w:fill="FBFBFB"/>
            <w:tcMar>
              <w:left w:w="67" w:type="dxa"/>
            </w:tcMar>
            <w:vAlign w:val="center"/>
          </w:tcPr>
          <w:p w:rsidR="00E7539D" w:rsidRPr="008103F3" w:rsidRDefault="0049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03F3">
              <w:rPr>
                <w:rFonts w:ascii="Times New Roman" w:eastAsia="Times New Roman" w:hAnsi="Times New Roman" w:cs="Times New Roman"/>
                <w:b/>
              </w:rPr>
              <w:t>REV.NO:</w:t>
            </w:r>
          </w:p>
        </w:tc>
        <w:tc>
          <w:tcPr>
            <w:tcW w:w="2283" w:type="dxa"/>
            <w:shd w:val="clear" w:color="auto" w:fill="FBFBFB"/>
            <w:tcMar>
              <w:left w:w="67" w:type="dxa"/>
            </w:tcMar>
            <w:vAlign w:val="center"/>
          </w:tcPr>
          <w:p w:rsidR="00E7539D" w:rsidRPr="008103F3" w:rsidRDefault="0049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03F3">
              <w:rPr>
                <w:rFonts w:ascii="Times New Roman" w:eastAsia="Times New Roman" w:hAnsi="Times New Roman" w:cs="Times New Roman"/>
                <w:b/>
              </w:rPr>
              <w:t>REV.TAR:</w:t>
            </w:r>
          </w:p>
        </w:tc>
        <w:tc>
          <w:tcPr>
            <w:tcW w:w="1849" w:type="dxa"/>
            <w:shd w:val="clear" w:color="auto" w:fill="FBFBFB"/>
            <w:tcMar>
              <w:left w:w="67" w:type="dxa"/>
            </w:tcMar>
            <w:vAlign w:val="center"/>
          </w:tcPr>
          <w:p w:rsidR="00E7539D" w:rsidRPr="008103F3" w:rsidRDefault="0049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03F3">
              <w:rPr>
                <w:rFonts w:ascii="Times New Roman" w:eastAsia="Times New Roman" w:hAnsi="Times New Roman" w:cs="Times New Roman"/>
                <w:b/>
              </w:rPr>
              <w:t>SAYFA NO:1</w:t>
            </w:r>
          </w:p>
        </w:tc>
      </w:tr>
    </w:tbl>
    <w:p w:rsidR="00E7539D" w:rsidRPr="008103F3" w:rsidRDefault="00E7539D"/>
    <w:p w:rsidR="00E7539D" w:rsidRPr="004928BA" w:rsidRDefault="004928B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r w:rsidRPr="004928BA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1.KURULUŞ AMACI:</w:t>
      </w:r>
    </w:p>
    <w:p w:rsidR="00E7539D" w:rsidRPr="004928BA" w:rsidRDefault="004928B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r w:rsidRPr="004928BA">
        <w:rPr>
          <w:rFonts w:ascii="Times New Roman" w:eastAsia="Times New Roman" w:hAnsi="Times New Roman" w:cs="Times New Roman"/>
          <w:color w:val="2C2B2B"/>
          <w:sz w:val="24"/>
          <w:szCs w:val="24"/>
        </w:rPr>
        <w:t>Hastanemizde yatarak ve ayaktan tedavi gören hastalarımızla hasta yakınlarının öneri ve şikâyetlerini değerlendirmek ve bu bağlamda gerekli çalışmaları gerçekleştirmek.</w:t>
      </w:r>
    </w:p>
    <w:p w:rsidR="00E7539D" w:rsidRPr="004928BA" w:rsidRDefault="004928BA">
      <w:p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r w:rsidRPr="004928BA">
        <w:rPr>
          <w:rFonts w:ascii="Times New Roman" w:eastAsia="Times New Roman" w:hAnsi="Times New Roman" w:cs="Times New Roman"/>
          <w:color w:val="2C2B2B"/>
          <w:sz w:val="24"/>
          <w:szCs w:val="24"/>
        </w:rPr>
        <w:t>.</w:t>
      </w:r>
    </w:p>
    <w:p w:rsidR="00E7539D" w:rsidRPr="004928BA" w:rsidRDefault="004928B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</w:pPr>
      <w:r w:rsidRPr="004928BA"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  <w:t>2.KURULUŞU:</w:t>
      </w:r>
    </w:p>
    <w:p w:rsidR="00E7539D" w:rsidRPr="004928BA" w:rsidRDefault="004928B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r w:rsidRPr="004928BA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15 günde bir Hasta Hakları Birim Sorumlusu, Kalite Yönetim Birimi tarafından </w:t>
      </w:r>
      <w:r w:rsidR="00D36B1A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kutular </w:t>
      </w:r>
      <w:r w:rsidRPr="004928BA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açılmakta, görüşler ve şikâyetler ayda </w:t>
      </w:r>
      <w:r w:rsidR="00692EDD" w:rsidRPr="004928BA">
        <w:rPr>
          <w:rFonts w:ascii="Times New Roman" w:eastAsia="Times New Roman" w:hAnsi="Times New Roman" w:cs="Times New Roman"/>
          <w:color w:val="2C2B2B"/>
          <w:sz w:val="24"/>
          <w:szCs w:val="24"/>
        </w:rPr>
        <w:t>bir kez</w:t>
      </w:r>
      <w:r w:rsidRPr="004928BA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yapılan ekip toplantısında değerlendirilmektedir.</w:t>
      </w:r>
    </w:p>
    <w:p w:rsidR="00E7539D" w:rsidRPr="004928BA" w:rsidRDefault="00E7539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</w:pPr>
    </w:p>
    <w:p w:rsidR="00E7539D" w:rsidRPr="004928BA" w:rsidRDefault="004928B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</w:pPr>
      <w:r w:rsidRPr="004928BA"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  <w:t>3.KOMİTENİN GÖREV ALANI ASGARİ AŞAĞIDAKİ KONULARI KAPSAR:</w:t>
      </w:r>
    </w:p>
    <w:p w:rsidR="00E7539D" w:rsidRDefault="004928B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r w:rsidRPr="004928BA">
        <w:rPr>
          <w:rFonts w:ascii="Times New Roman" w:eastAsia="Times New Roman" w:hAnsi="Times New Roman" w:cs="Times New Roman"/>
          <w:color w:val="2C2B2B"/>
          <w:sz w:val="24"/>
          <w:szCs w:val="24"/>
        </w:rPr>
        <w:t>Hastanemizden hizmet alan yatan ve ayaktan tedavi gören hasta ve hasta yakınlarını kapsamaktadır</w:t>
      </w:r>
      <w:r w:rsidR="00692EDD">
        <w:rPr>
          <w:rFonts w:ascii="Times New Roman" w:eastAsia="Times New Roman" w:hAnsi="Times New Roman" w:cs="Times New Roman"/>
          <w:color w:val="2C2B2B"/>
          <w:sz w:val="24"/>
          <w:szCs w:val="24"/>
        </w:rPr>
        <w:t>.</w:t>
      </w:r>
    </w:p>
    <w:p w:rsidR="00753968" w:rsidRDefault="00753968" w:rsidP="00753968">
      <w:pPr>
        <w:pStyle w:val="ListeParagraf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Dilek öneri </w:t>
      </w:r>
      <w:proofErr w:type="gramStart"/>
      <w:r>
        <w:rPr>
          <w:rFonts w:ascii="Times New Roman" w:eastAsia="Times New Roman" w:hAnsi="Times New Roman" w:cs="Times New Roman"/>
          <w:color w:val="2C2B2B"/>
          <w:sz w:val="24"/>
          <w:szCs w:val="24"/>
        </w:rPr>
        <w:t>şikayet</w:t>
      </w:r>
      <w:proofErr w:type="gramEnd"/>
      <w:r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ve memnuniyet kutularını açmak.</w:t>
      </w:r>
    </w:p>
    <w:p w:rsidR="00753968" w:rsidRDefault="00753968" w:rsidP="00753968">
      <w:pPr>
        <w:pStyle w:val="ListeParagraf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</w:rPr>
        <w:t>Sonuçları değerlendirerek raporlamak.</w:t>
      </w:r>
    </w:p>
    <w:p w:rsidR="00753968" w:rsidRDefault="00753968" w:rsidP="00753968">
      <w:pPr>
        <w:pStyle w:val="ListeParagraf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</w:rPr>
        <w:t>Hazırlanan raporların yönetime sunulmasını sağlamak.</w:t>
      </w:r>
    </w:p>
    <w:p w:rsidR="00753968" w:rsidRDefault="00753968" w:rsidP="00753968">
      <w:pPr>
        <w:pStyle w:val="ListeParagraf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</w:rPr>
        <w:t>Gerektiğinde düzenleyici önleyici faaliyet geliştirmek.</w:t>
      </w:r>
    </w:p>
    <w:p w:rsidR="00753968" w:rsidRPr="00753968" w:rsidRDefault="00753968" w:rsidP="007539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Dilek öneri </w:t>
      </w:r>
      <w:proofErr w:type="gramStart"/>
      <w:r>
        <w:rPr>
          <w:rFonts w:ascii="Times New Roman" w:eastAsia="Times New Roman" w:hAnsi="Times New Roman" w:cs="Times New Roman"/>
          <w:color w:val="2C2B2B"/>
          <w:sz w:val="24"/>
          <w:szCs w:val="24"/>
        </w:rPr>
        <w:t>şikayet</w:t>
      </w:r>
      <w:proofErr w:type="gramEnd"/>
      <w:r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memnuniyet kutuları 15 günde bir Hasta hakları birim sorumlusu ve Kalite Yönetim birimi tarafından açılır, görüşler ve şikayetler ayda bir kez yapılan ekip toplantısında değerlendirilir ve toplantı raporu tutulur.</w:t>
      </w:r>
    </w:p>
    <w:p w:rsidR="00E7539D" w:rsidRPr="004928BA" w:rsidRDefault="00E7539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</w:pPr>
    </w:p>
    <w:p w:rsidR="00E7539D" w:rsidRPr="004928BA" w:rsidRDefault="004928BA">
      <w:pPr>
        <w:rPr>
          <w:rFonts w:ascii="Times New Roman" w:eastAsia="Times New Roman" w:hAnsi="Times New Roman" w:cs="Times New Roman"/>
          <w:color w:val="2C2B2B"/>
          <w:sz w:val="24"/>
          <w:szCs w:val="24"/>
        </w:rPr>
      </w:pPr>
      <w:r w:rsidRPr="004928BA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4.EKİBİN TOPLANMA SÜRESİ: </w:t>
      </w:r>
      <w:r w:rsidR="007F06CB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12 AY(HER AY)</w:t>
      </w:r>
    </w:p>
    <w:p w:rsidR="00E7539D" w:rsidRPr="004928BA" w:rsidRDefault="004928B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  <w:r w:rsidRPr="004928BA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  <w:t>5.EKİBDE YER ALAN KİŞİLER:</w:t>
      </w:r>
    </w:p>
    <w:p w:rsidR="00E7539D" w:rsidRPr="004928BA" w:rsidRDefault="00E7539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67" w:type="dxa"/>
          <w:bottom w:w="30" w:type="dxa"/>
          <w:right w:w="75" w:type="dxa"/>
        </w:tblCellMar>
        <w:tblLook w:val="04A0"/>
      </w:tblPr>
      <w:tblGrid>
        <w:gridCol w:w="918"/>
        <w:gridCol w:w="4234"/>
        <w:gridCol w:w="4101"/>
      </w:tblGrid>
      <w:tr w:rsidR="00E7539D" w:rsidRPr="008103F3" w:rsidTr="00D36B1A">
        <w:trPr>
          <w:trHeight w:val="279"/>
        </w:trPr>
        <w:tc>
          <w:tcPr>
            <w:tcW w:w="918" w:type="dxa"/>
            <w:shd w:val="clear" w:color="auto" w:fill="FBFBFB"/>
            <w:tcMar>
              <w:left w:w="67" w:type="dxa"/>
            </w:tcMar>
            <w:vAlign w:val="center"/>
          </w:tcPr>
          <w:p w:rsidR="00E7539D" w:rsidRPr="008103F3" w:rsidRDefault="0049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34" w:type="dxa"/>
            <w:shd w:val="clear" w:color="auto" w:fill="FBFBFB"/>
            <w:tcMar>
              <w:left w:w="67" w:type="dxa"/>
            </w:tcMar>
            <w:vAlign w:val="center"/>
          </w:tcPr>
          <w:p w:rsidR="00E7539D" w:rsidRPr="008103F3" w:rsidRDefault="0049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GÖREVİ/ÜNVANI</w:t>
            </w:r>
          </w:p>
        </w:tc>
        <w:tc>
          <w:tcPr>
            <w:tcW w:w="4101" w:type="dxa"/>
            <w:shd w:val="clear" w:color="auto" w:fill="FBFBFB"/>
            <w:tcMar>
              <w:left w:w="67" w:type="dxa"/>
            </w:tcMar>
            <w:vAlign w:val="center"/>
          </w:tcPr>
          <w:p w:rsidR="00E7539D" w:rsidRPr="008103F3" w:rsidRDefault="0049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</w:tr>
      <w:tr w:rsidR="00E7539D" w:rsidRPr="008103F3" w:rsidTr="00D36B1A">
        <w:trPr>
          <w:trHeight w:val="295"/>
        </w:trPr>
        <w:tc>
          <w:tcPr>
            <w:tcW w:w="918" w:type="dxa"/>
            <w:shd w:val="clear" w:color="auto" w:fill="FBFBFB"/>
            <w:tcMar>
              <w:left w:w="67" w:type="dxa"/>
            </w:tcMar>
            <w:vAlign w:val="center"/>
          </w:tcPr>
          <w:p w:rsidR="00D01A79" w:rsidRDefault="00D36B1A" w:rsidP="00D36B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36B1A" w:rsidRPr="00D36B1A" w:rsidRDefault="00D36B1A" w:rsidP="00D36B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FBFBFB"/>
            <w:tcMar>
              <w:left w:w="67" w:type="dxa"/>
            </w:tcMar>
            <w:vAlign w:val="center"/>
          </w:tcPr>
          <w:p w:rsidR="00E7539D" w:rsidRDefault="0049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250">
              <w:rPr>
                <w:rFonts w:ascii="Times New Roman" w:eastAsia="Times New Roman" w:hAnsi="Times New Roman" w:cs="Times New Roman"/>
                <w:sz w:val="24"/>
                <w:szCs w:val="24"/>
              </w:rPr>
              <w:t>Başhekim</w:t>
            </w:r>
          </w:p>
          <w:p w:rsidR="00C03238" w:rsidRPr="00FA6250" w:rsidRDefault="00C0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shd w:val="clear" w:color="auto" w:fill="FBFBFB"/>
            <w:tcMar>
              <w:left w:w="67" w:type="dxa"/>
            </w:tcMar>
            <w:vAlign w:val="center"/>
          </w:tcPr>
          <w:p w:rsidR="00E7539D" w:rsidRPr="00FA6250" w:rsidRDefault="0049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250">
              <w:rPr>
                <w:rFonts w:ascii="Times New Roman" w:eastAsia="Times New Roman" w:hAnsi="Times New Roman" w:cs="Times New Roman"/>
                <w:sz w:val="24"/>
                <w:szCs w:val="24"/>
              </w:rPr>
              <w:t>Hasan BALABAN</w:t>
            </w:r>
          </w:p>
          <w:p w:rsidR="004928BA" w:rsidRPr="00FA6250" w:rsidRDefault="0049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95B" w:rsidRPr="008103F3" w:rsidTr="00D36B1A">
        <w:trPr>
          <w:trHeight w:val="295"/>
        </w:trPr>
        <w:tc>
          <w:tcPr>
            <w:tcW w:w="918" w:type="dxa"/>
            <w:shd w:val="clear" w:color="auto" w:fill="FBFBFB"/>
            <w:tcMar>
              <w:left w:w="67" w:type="dxa"/>
            </w:tcMar>
            <w:vAlign w:val="center"/>
          </w:tcPr>
          <w:p w:rsidR="0045095B" w:rsidRDefault="00D36B1A" w:rsidP="00D36B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D36B1A" w:rsidRPr="00D36B1A" w:rsidRDefault="00D36B1A" w:rsidP="00D36B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FBFBFB"/>
            <w:tcMar>
              <w:left w:w="67" w:type="dxa"/>
            </w:tcMar>
            <w:vAlign w:val="center"/>
          </w:tcPr>
          <w:p w:rsidR="0045095B" w:rsidRDefault="0045095B" w:rsidP="0045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250">
              <w:rPr>
                <w:rFonts w:ascii="Times New Roman" w:eastAsia="Times New Roman" w:hAnsi="Times New Roman" w:cs="Times New Roman"/>
                <w:sz w:val="24"/>
                <w:szCs w:val="24"/>
              </w:rPr>
              <w:t>Kalite Yönetim Direktörü</w:t>
            </w:r>
          </w:p>
          <w:p w:rsidR="0045095B" w:rsidRPr="00FA6250" w:rsidRDefault="0045095B" w:rsidP="0045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shd w:val="clear" w:color="auto" w:fill="FBFBFB"/>
            <w:tcMar>
              <w:left w:w="67" w:type="dxa"/>
            </w:tcMar>
            <w:vAlign w:val="center"/>
          </w:tcPr>
          <w:p w:rsidR="0045095B" w:rsidRPr="00FA6250" w:rsidRDefault="00D36B1A" w:rsidP="0045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Hayrettin TEYFUR</w:t>
            </w:r>
          </w:p>
          <w:p w:rsidR="0045095B" w:rsidRPr="00FA6250" w:rsidRDefault="0045095B" w:rsidP="0045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95B" w:rsidRPr="008103F3" w:rsidTr="00D36B1A">
        <w:trPr>
          <w:trHeight w:val="279"/>
        </w:trPr>
        <w:tc>
          <w:tcPr>
            <w:tcW w:w="918" w:type="dxa"/>
            <w:shd w:val="clear" w:color="auto" w:fill="FBFBFB"/>
            <w:tcMar>
              <w:left w:w="67" w:type="dxa"/>
            </w:tcMar>
            <w:vAlign w:val="center"/>
          </w:tcPr>
          <w:p w:rsidR="0045095B" w:rsidRDefault="00D36B1A" w:rsidP="00D36B1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D36B1A" w:rsidRPr="00D36B1A" w:rsidRDefault="00D36B1A" w:rsidP="00D36B1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FBFBFB"/>
            <w:tcMar>
              <w:left w:w="67" w:type="dxa"/>
            </w:tcMar>
            <w:vAlign w:val="center"/>
          </w:tcPr>
          <w:p w:rsidR="0045095B" w:rsidRDefault="0045095B" w:rsidP="0045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Hasta Hakları birimi sorumlusu</w:t>
            </w:r>
          </w:p>
          <w:p w:rsidR="0045095B" w:rsidRPr="00FA6250" w:rsidRDefault="0045095B" w:rsidP="0045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shd w:val="clear" w:color="auto" w:fill="FBFBFB"/>
            <w:tcMar>
              <w:left w:w="67" w:type="dxa"/>
            </w:tcMar>
            <w:vAlign w:val="center"/>
          </w:tcPr>
          <w:p w:rsidR="0045095B" w:rsidRDefault="001372AF" w:rsidP="0045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Ekrem AYYILDIZ</w:t>
            </w:r>
          </w:p>
          <w:p w:rsidR="0045095B" w:rsidRPr="00FA6250" w:rsidRDefault="0045095B" w:rsidP="0045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39D" w:rsidRPr="008103F3" w:rsidTr="00D36B1A">
        <w:trPr>
          <w:trHeight w:val="279"/>
        </w:trPr>
        <w:tc>
          <w:tcPr>
            <w:tcW w:w="918" w:type="dxa"/>
            <w:shd w:val="clear" w:color="auto" w:fill="FBFBFB"/>
            <w:tcMar>
              <w:left w:w="67" w:type="dxa"/>
            </w:tcMar>
            <w:vAlign w:val="center"/>
          </w:tcPr>
          <w:p w:rsidR="00706CD5" w:rsidRDefault="00D36B1A" w:rsidP="00D36B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D36B1A" w:rsidRPr="00D36B1A" w:rsidRDefault="00D36B1A" w:rsidP="00D36B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FBFBFB"/>
            <w:tcMar>
              <w:left w:w="67" w:type="dxa"/>
            </w:tcMar>
            <w:vAlign w:val="center"/>
          </w:tcPr>
          <w:p w:rsidR="00C03238" w:rsidRDefault="00FD4DC5" w:rsidP="0045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Sosyal hizmetler U</w:t>
            </w:r>
            <w:r w:rsidR="00706CD5">
              <w:rPr>
                <w:rFonts w:ascii="Times New Roman" w:eastAsia="Times New Roman" w:hAnsi="Times New Roman" w:cs="Times New Roman"/>
                <w:sz w:val="24"/>
                <w:szCs w:val="24"/>
              </w:rPr>
              <w:t>zmanı</w:t>
            </w:r>
          </w:p>
          <w:p w:rsidR="00706CD5" w:rsidRPr="00FA6250" w:rsidRDefault="00706CD5" w:rsidP="0045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shd w:val="clear" w:color="auto" w:fill="FBFBFB"/>
            <w:tcMar>
              <w:left w:w="67" w:type="dxa"/>
            </w:tcMar>
            <w:vAlign w:val="center"/>
          </w:tcPr>
          <w:p w:rsidR="00C03238" w:rsidRDefault="00706CD5" w:rsidP="0045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Yasin YARDIMCI</w:t>
            </w:r>
          </w:p>
          <w:p w:rsidR="00706CD5" w:rsidRPr="00FA6250" w:rsidRDefault="00706CD5" w:rsidP="0045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CD5" w:rsidRPr="008103F3" w:rsidTr="00D36B1A">
        <w:trPr>
          <w:trHeight w:val="279"/>
        </w:trPr>
        <w:tc>
          <w:tcPr>
            <w:tcW w:w="918" w:type="dxa"/>
            <w:shd w:val="clear" w:color="auto" w:fill="FBFBFB"/>
            <w:tcMar>
              <w:left w:w="67" w:type="dxa"/>
            </w:tcMar>
            <w:vAlign w:val="center"/>
          </w:tcPr>
          <w:p w:rsidR="00706CD5" w:rsidRDefault="00D36B1A" w:rsidP="00D36B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D36B1A" w:rsidRPr="00D36B1A" w:rsidRDefault="00D36B1A" w:rsidP="00D36B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FBFBFB"/>
            <w:tcMar>
              <w:left w:w="67" w:type="dxa"/>
            </w:tcMar>
            <w:vAlign w:val="center"/>
          </w:tcPr>
          <w:p w:rsidR="00706CD5" w:rsidRDefault="00FD4DC5" w:rsidP="0045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Kalite Birim H</w:t>
            </w:r>
            <w:r w:rsidR="00706CD5">
              <w:rPr>
                <w:rFonts w:ascii="Times New Roman" w:eastAsia="Times New Roman" w:hAnsi="Times New Roman" w:cs="Times New Roman"/>
                <w:sz w:val="24"/>
                <w:szCs w:val="24"/>
              </w:rPr>
              <w:t>emşiresi</w:t>
            </w:r>
          </w:p>
          <w:p w:rsidR="00706CD5" w:rsidRDefault="00706CD5" w:rsidP="0045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shd w:val="clear" w:color="auto" w:fill="FBFBFB"/>
            <w:tcMar>
              <w:left w:w="67" w:type="dxa"/>
            </w:tcMar>
            <w:vAlign w:val="center"/>
          </w:tcPr>
          <w:p w:rsidR="00706CD5" w:rsidRDefault="00D36B1A" w:rsidP="0045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Recep ÖZMEN</w:t>
            </w:r>
          </w:p>
          <w:p w:rsidR="00706CD5" w:rsidRDefault="00706CD5" w:rsidP="0045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39D" w:rsidRPr="004928BA" w:rsidRDefault="00E7539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</w:rPr>
      </w:pPr>
    </w:p>
    <w:sectPr w:rsidR="00E7539D" w:rsidRPr="004928BA" w:rsidSect="00BB20A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2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DA0"/>
    <w:multiLevelType w:val="hybridMultilevel"/>
    <w:tmpl w:val="CB783E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0EC3"/>
    <w:multiLevelType w:val="hybridMultilevel"/>
    <w:tmpl w:val="FC6AF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93191"/>
    <w:multiLevelType w:val="hybridMultilevel"/>
    <w:tmpl w:val="98DCA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539D"/>
    <w:rsid w:val="001372AF"/>
    <w:rsid w:val="001468A7"/>
    <w:rsid w:val="002973AA"/>
    <w:rsid w:val="003E6F2D"/>
    <w:rsid w:val="0045095B"/>
    <w:rsid w:val="004928BA"/>
    <w:rsid w:val="00692EDD"/>
    <w:rsid w:val="006E6520"/>
    <w:rsid w:val="006F32A7"/>
    <w:rsid w:val="007051BA"/>
    <w:rsid w:val="00706CD5"/>
    <w:rsid w:val="00753968"/>
    <w:rsid w:val="007F06CB"/>
    <w:rsid w:val="008103F3"/>
    <w:rsid w:val="009413B4"/>
    <w:rsid w:val="009B0E6B"/>
    <w:rsid w:val="00BB20A7"/>
    <w:rsid w:val="00BC03F6"/>
    <w:rsid w:val="00C03238"/>
    <w:rsid w:val="00D01A79"/>
    <w:rsid w:val="00D36B1A"/>
    <w:rsid w:val="00E7539D"/>
    <w:rsid w:val="00FA6250"/>
    <w:rsid w:val="00FD096A"/>
    <w:rsid w:val="00FD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B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2D57F3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uiPriority w:val="99"/>
    <w:semiHidden/>
    <w:qFormat/>
    <w:rsid w:val="00BE1428"/>
  </w:style>
  <w:style w:type="character" w:customStyle="1" w:styleId="AltbilgiChar">
    <w:name w:val="Altbilgi Char"/>
    <w:basedOn w:val="VarsaylanParagrafYazTipi"/>
    <w:link w:val="Altbilgi"/>
    <w:uiPriority w:val="99"/>
    <w:semiHidden/>
    <w:qFormat/>
    <w:rsid w:val="00BE1428"/>
  </w:style>
  <w:style w:type="character" w:customStyle="1" w:styleId="ListLabel1">
    <w:name w:val="ListLabel 1"/>
    <w:qFormat/>
    <w:rsid w:val="00BB20A7"/>
    <w:rPr>
      <w:sz w:val="20"/>
    </w:rPr>
  </w:style>
  <w:style w:type="character" w:customStyle="1" w:styleId="ListLabel2">
    <w:name w:val="ListLabel 2"/>
    <w:qFormat/>
    <w:rsid w:val="00BB20A7"/>
    <w:rPr>
      <w:sz w:val="20"/>
    </w:rPr>
  </w:style>
  <w:style w:type="character" w:customStyle="1" w:styleId="ListLabel3">
    <w:name w:val="ListLabel 3"/>
    <w:qFormat/>
    <w:rsid w:val="00BB20A7"/>
    <w:rPr>
      <w:sz w:val="20"/>
    </w:rPr>
  </w:style>
  <w:style w:type="character" w:customStyle="1" w:styleId="ListLabel4">
    <w:name w:val="ListLabel 4"/>
    <w:qFormat/>
    <w:rsid w:val="00BB20A7"/>
    <w:rPr>
      <w:sz w:val="20"/>
    </w:rPr>
  </w:style>
  <w:style w:type="character" w:customStyle="1" w:styleId="ListLabel5">
    <w:name w:val="ListLabel 5"/>
    <w:qFormat/>
    <w:rsid w:val="00BB20A7"/>
    <w:rPr>
      <w:sz w:val="20"/>
    </w:rPr>
  </w:style>
  <w:style w:type="character" w:customStyle="1" w:styleId="ListLabel6">
    <w:name w:val="ListLabel 6"/>
    <w:qFormat/>
    <w:rsid w:val="00BB20A7"/>
    <w:rPr>
      <w:sz w:val="20"/>
    </w:rPr>
  </w:style>
  <w:style w:type="character" w:customStyle="1" w:styleId="ListLabel7">
    <w:name w:val="ListLabel 7"/>
    <w:qFormat/>
    <w:rsid w:val="00BB20A7"/>
    <w:rPr>
      <w:sz w:val="20"/>
    </w:rPr>
  </w:style>
  <w:style w:type="character" w:customStyle="1" w:styleId="ListLabel8">
    <w:name w:val="ListLabel 8"/>
    <w:qFormat/>
    <w:rsid w:val="00BB20A7"/>
    <w:rPr>
      <w:sz w:val="20"/>
    </w:rPr>
  </w:style>
  <w:style w:type="character" w:customStyle="1" w:styleId="ListLabel9">
    <w:name w:val="ListLabel 9"/>
    <w:qFormat/>
    <w:rsid w:val="00BB20A7"/>
    <w:rPr>
      <w:sz w:val="20"/>
    </w:rPr>
  </w:style>
  <w:style w:type="character" w:customStyle="1" w:styleId="ListLabel10">
    <w:name w:val="ListLabel 10"/>
    <w:qFormat/>
    <w:rsid w:val="00BB20A7"/>
    <w:rPr>
      <w:sz w:val="20"/>
    </w:rPr>
  </w:style>
  <w:style w:type="character" w:customStyle="1" w:styleId="ListLabel11">
    <w:name w:val="ListLabel 11"/>
    <w:qFormat/>
    <w:rsid w:val="00BB20A7"/>
    <w:rPr>
      <w:sz w:val="20"/>
    </w:rPr>
  </w:style>
  <w:style w:type="character" w:customStyle="1" w:styleId="ListLabel12">
    <w:name w:val="ListLabel 12"/>
    <w:qFormat/>
    <w:rsid w:val="00BB20A7"/>
    <w:rPr>
      <w:sz w:val="20"/>
    </w:rPr>
  </w:style>
  <w:style w:type="character" w:customStyle="1" w:styleId="ListLabel13">
    <w:name w:val="ListLabel 13"/>
    <w:qFormat/>
    <w:rsid w:val="00BB20A7"/>
    <w:rPr>
      <w:sz w:val="20"/>
    </w:rPr>
  </w:style>
  <w:style w:type="character" w:customStyle="1" w:styleId="ListLabel14">
    <w:name w:val="ListLabel 14"/>
    <w:qFormat/>
    <w:rsid w:val="00BB20A7"/>
    <w:rPr>
      <w:sz w:val="20"/>
    </w:rPr>
  </w:style>
  <w:style w:type="character" w:customStyle="1" w:styleId="ListLabel15">
    <w:name w:val="ListLabel 15"/>
    <w:qFormat/>
    <w:rsid w:val="00BB20A7"/>
    <w:rPr>
      <w:sz w:val="20"/>
    </w:rPr>
  </w:style>
  <w:style w:type="character" w:customStyle="1" w:styleId="ListLabel16">
    <w:name w:val="ListLabel 16"/>
    <w:qFormat/>
    <w:rsid w:val="00BB20A7"/>
    <w:rPr>
      <w:sz w:val="20"/>
    </w:rPr>
  </w:style>
  <w:style w:type="character" w:customStyle="1" w:styleId="ListLabel17">
    <w:name w:val="ListLabel 17"/>
    <w:qFormat/>
    <w:rsid w:val="00BB20A7"/>
    <w:rPr>
      <w:sz w:val="20"/>
    </w:rPr>
  </w:style>
  <w:style w:type="character" w:customStyle="1" w:styleId="ListLabel18">
    <w:name w:val="ListLabel 18"/>
    <w:qFormat/>
    <w:rsid w:val="00BB20A7"/>
    <w:rPr>
      <w:sz w:val="20"/>
    </w:rPr>
  </w:style>
  <w:style w:type="character" w:customStyle="1" w:styleId="ListLabel19">
    <w:name w:val="ListLabel 19"/>
    <w:qFormat/>
    <w:rsid w:val="00BB20A7"/>
    <w:rPr>
      <w:rFonts w:cs="Courier New"/>
    </w:rPr>
  </w:style>
  <w:style w:type="character" w:customStyle="1" w:styleId="ListLabel20">
    <w:name w:val="ListLabel 20"/>
    <w:qFormat/>
    <w:rsid w:val="00BB20A7"/>
    <w:rPr>
      <w:rFonts w:cs="Courier New"/>
    </w:rPr>
  </w:style>
  <w:style w:type="character" w:customStyle="1" w:styleId="ListLabel21">
    <w:name w:val="ListLabel 21"/>
    <w:qFormat/>
    <w:rsid w:val="00BB20A7"/>
    <w:rPr>
      <w:rFonts w:cs="Courier New"/>
    </w:rPr>
  </w:style>
  <w:style w:type="paragraph" w:customStyle="1" w:styleId="Balk">
    <w:name w:val="Başlık"/>
    <w:basedOn w:val="Normal"/>
    <w:next w:val="GvdeMetni"/>
    <w:qFormat/>
    <w:rsid w:val="00BB20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rsid w:val="00BB20A7"/>
    <w:pPr>
      <w:spacing w:after="140" w:line="288" w:lineRule="auto"/>
    </w:pPr>
  </w:style>
  <w:style w:type="paragraph" w:styleId="Liste">
    <w:name w:val="List"/>
    <w:basedOn w:val="GvdeMetni"/>
    <w:rsid w:val="00BB20A7"/>
    <w:rPr>
      <w:rFonts w:cs="Lucida Sans"/>
    </w:rPr>
  </w:style>
  <w:style w:type="paragraph" w:styleId="ResimYazs">
    <w:name w:val="caption"/>
    <w:basedOn w:val="Normal"/>
    <w:qFormat/>
    <w:rsid w:val="00BB20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BB20A7"/>
    <w:pPr>
      <w:suppressLineNumbers/>
    </w:pPr>
    <w:rPr>
      <w:rFonts w:cs="Lucida 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2D57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D57F3"/>
    <w:pPr>
      <w:ind w:left="720"/>
      <w:contextualSpacing/>
    </w:pPr>
  </w:style>
  <w:style w:type="paragraph" w:styleId="stbilgi">
    <w:name w:val="header"/>
    <w:basedOn w:val="Normal"/>
    <w:uiPriority w:val="99"/>
    <w:semiHidden/>
    <w:unhideWhenUsed/>
    <w:rsid w:val="00BE1428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BE142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kalite01</dc:creator>
  <dc:description/>
  <cp:lastModifiedBy>kalite2</cp:lastModifiedBy>
  <cp:revision>5</cp:revision>
  <cp:lastPrinted>2018-08-29T12:04:00Z</cp:lastPrinted>
  <dcterms:created xsi:type="dcterms:W3CDTF">2019-12-18T08:24:00Z</dcterms:created>
  <dcterms:modified xsi:type="dcterms:W3CDTF">2020-03-16T09:45:00Z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