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02"/>
        <w:gridCol w:w="2013"/>
        <w:gridCol w:w="1999"/>
        <w:gridCol w:w="2153"/>
        <w:gridCol w:w="1923"/>
      </w:tblGrid>
      <w:tr w:rsidR="008D0684" w:rsidTr="00027850">
        <w:trPr>
          <w:trHeight w:val="1020"/>
        </w:trPr>
        <w:tc>
          <w:tcPr>
            <w:tcW w:w="19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D0684" w:rsidRDefault="00027850" w:rsidP="0026793B">
            <w:pPr>
              <w:pStyle w:val="stbilgi"/>
            </w:pPr>
            <w:bookmarkStart w:id="0" w:name="_Hlk512427251"/>
            <w:r>
              <w:rPr>
                <w:noProof/>
              </w:rPr>
              <w:drawing>
                <wp:inline distT="0" distB="0" distL="0" distR="0">
                  <wp:extent cx="1033145" cy="8382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5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D0684" w:rsidRPr="00F45772" w:rsidRDefault="007C3929" w:rsidP="0026793B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TESİS </w:t>
            </w:r>
            <w:r w:rsidR="008D0684">
              <w:rPr>
                <w:rFonts w:ascii="Times New Roman" w:hAnsi="Times New Roman" w:cs="Times New Roman"/>
                <w:b/>
                <w:sz w:val="28"/>
                <w:szCs w:val="28"/>
              </w:rPr>
              <w:t>GÜVENLİĞİ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KOMİTESİ</w:t>
            </w:r>
          </w:p>
        </w:tc>
        <w:tc>
          <w:tcPr>
            <w:tcW w:w="19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D0684" w:rsidRDefault="00027850" w:rsidP="0026793B">
            <w:pPr>
              <w:pStyle w:val="stbilgi"/>
            </w:pPr>
            <w:r w:rsidRPr="009F32A9">
              <w:rPr>
                <w:rFonts w:ascii="Times New Roman" w:eastAsia="Arial Unicode MS" w:hAnsi="Times New Roman" w:cs="Times New Roman"/>
                <w:noProof/>
                <w:sz w:val="20"/>
                <w:szCs w:val="24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5080</wp:posOffset>
                  </wp:positionV>
                  <wp:extent cx="1086485" cy="771525"/>
                  <wp:effectExtent l="0" t="0" r="0" b="0"/>
                  <wp:wrapNone/>
                  <wp:docPr id="3" name="Resim 3" descr="AMBLEM1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LEM1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875" cy="7874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D0684" w:rsidRPr="00F45772" w:rsidTr="00027850">
        <w:trPr>
          <w:trHeight w:val="255"/>
        </w:trPr>
        <w:tc>
          <w:tcPr>
            <w:tcW w:w="19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D0684" w:rsidRPr="00F45772" w:rsidRDefault="008D0684" w:rsidP="0026793B">
            <w:pPr>
              <w:pStyle w:val="stbilgi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772">
              <w:rPr>
                <w:rFonts w:ascii="Times New Roman" w:hAnsi="Times New Roman" w:cs="Times New Roman"/>
                <w:b/>
                <w:sz w:val="20"/>
                <w:szCs w:val="20"/>
              </w:rPr>
              <w:t>DÖK.NO:</w:t>
            </w:r>
            <w:r w:rsidR="00481E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KY.YD.04 </w:t>
            </w:r>
          </w:p>
        </w:tc>
        <w:tc>
          <w:tcPr>
            <w:tcW w:w="201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D0684" w:rsidRPr="00F45772" w:rsidRDefault="008D0684" w:rsidP="0026793B">
            <w:pPr>
              <w:pStyle w:val="stbilgi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772">
              <w:rPr>
                <w:rFonts w:ascii="Times New Roman" w:hAnsi="Times New Roman" w:cs="Times New Roman"/>
                <w:b/>
                <w:sz w:val="20"/>
                <w:szCs w:val="20"/>
              </w:rPr>
              <w:t>YAY.TAR:</w:t>
            </w:r>
            <w:r w:rsidR="00481E42">
              <w:rPr>
                <w:rFonts w:ascii="Times New Roman" w:hAnsi="Times New Roman" w:cs="Times New Roman"/>
                <w:b/>
                <w:sz w:val="20"/>
                <w:szCs w:val="20"/>
              </w:rPr>
              <w:t>27.04.2018</w:t>
            </w:r>
          </w:p>
        </w:tc>
        <w:tc>
          <w:tcPr>
            <w:tcW w:w="19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D0684" w:rsidRPr="00F45772" w:rsidRDefault="00481E42" w:rsidP="0026793B">
            <w:pPr>
              <w:pStyle w:val="stbilgi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REV.NO: -</w:t>
            </w:r>
          </w:p>
        </w:tc>
        <w:tc>
          <w:tcPr>
            <w:tcW w:w="21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D0684" w:rsidRPr="00F45772" w:rsidRDefault="00481E42" w:rsidP="0026793B">
            <w:pPr>
              <w:pStyle w:val="stbilgi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REV.TAR: -</w:t>
            </w:r>
          </w:p>
        </w:tc>
        <w:tc>
          <w:tcPr>
            <w:tcW w:w="19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D0684" w:rsidRPr="00F45772" w:rsidRDefault="008D0684" w:rsidP="0026793B">
            <w:pPr>
              <w:pStyle w:val="stbilgi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SAYFA:1/2</w:t>
            </w:r>
          </w:p>
        </w:tc>
      </w:tr>
      <w:bookmarkEnd w:id="0"/>
    </w:tbl>
    <w:p w:rsidR="00C15EEF" w:rsidRDefault="00C15EEF" w:rsidP="008D0684">
      <w:pPr>
        <w:ind w:left="-142"/>
      </w:pPr>
    </w:p>
    <w:p w:rsidR="00C15EEF" w:rsidRDefault="00566DFA" w:rsidP="008D0684">
      <w:pPr>
        <w:shd w:val="clear" w:color="auto" w:fill="FFFFFF"/>
        <w:spacing w:before="150" w:after="0" w:line="240" w:lineRule="auto"/>
        <w:ind w:left="-142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</w:rPr>
      </w:pPr>
      <w:r w:rsidRPr="008D0684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</w:rPr>
        <w:t>1.</w:t>
      </w:r>
      <w:r w:rsidR="007C3929" w:rsidRPr="008D0684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</w:rPr>
        <w:t>KURULUŞ AMACI</w:t>
      </w:r>
      <w:r w:rsidRPr="008D0684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</w:rPr>
        <w:t>:</w:t>
      </w:r>
    </w:p>
    <w:p w:rsidR="007C3929" w:rsidRDefault="007C3929" w:rsidP="007C3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929">
        <w:rPr>
          <w:rFonts w:ascii="Times New Roman" w:eastAsia="Times New Roman" w:hAnsi="Times New Roman" w:cs="Times New Roman"/>
          <w:sz w:val="24"/>
          <w:szCs w:val="24"/>
        </w:rPr>
        <w:t>Dr.Yaşar Eryılmaz Doğubayazıt Devlet Hastanesinde tesis güvenliği ile ilgili işleyişi ve kurallarını belirlemek.</w:t>
      </w:r>
    </w:p>
    <w:p w:rsidR="007C3929" w:rsidRPr="007C3929" w:rsidRDefault="007C3929" w:rsidP="007C3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929" w:rsidRPr="007C3929" w:rsidRDefault="00566DFA" w:rsidP="007C3929">
      <w:pPr>
        <w:shd w:val="clear" w:color="auto" w:fill="FFFFFF"/>
        <w:spacing w:after="105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8D0684">
        <w:rPr>
          <w:rFonts w:ascii="Times New Roman" w:eastAsia="Times New Roman" w:hAnsi="Times New Roman" w:cs="Times New Roman"/>
          <w:b/>
          <w:color w:val="2C2B2B"/>
          <w:sz w:val="24"/>
          <w:szCs w:val="24"/>
        </w:rPr>
        <w:t>2.</w:t>
      </w:r>
      <w:r w:rsidR="00420B14" w:rsidRPr="008D0684">
        <w:rPr>
          <w:rFonts w:ascii="Times New Roman" w:eastAsia="Times New Roman" w:hAnsi="Times New Roman" w:cs="Times New Roman"/>
          <w:b/>
          <w:color w:val="2C2B2B"/>
          <w:sz w:val="24"/>
          <w:szCs w:val="24"/>
        </w:rPr>
        <w:t>KURULUŞU:</w:t>
      </w:r>
      <w:r w:rsidR="00420B14" w:rsidRPr="007C3929">
        <w:rPr>
          <w:rFonts w:ascii="Times New Roman" w:eastAsia="Times New Roman" w:hAnsi="Times New Roman" w:cs="Times New Roman"/>
          <w:sz w:val="24"/>
          <w:szCs w:val="24"/>
        </w:rPr>
        <w:t xml:space="preserve"> Tüm</w:t>
      </w:r>
      <w:r w:rsidR="007C3929" w:rsidRPr="007C3929">
        <w:rPr>
          <w:rFonts w:ascii="Times New Roman" w:eastAsia="Times New Roman" w:hAnsi="Times New Roman" w:cs="Times New Roman"/>
          <w:sz w:val="24"/>
          <w:szCs w:val="24"/>
        </w:rPr>
        <w:t xml:space="preserve"> Hastane</w:t>
      </w:r>
      <w:r w:rsidR="007C3929">
        <w:rPr>
          <w:rFonts w:ascii="Times New Roman" w:eastAsia="Times New Roman" w:hAnsi="Times New Roman" w:cs="Times New Roman"/>
          <w:sz w:val="24"/>
          <w:szCs w:val="24"/>
        </w:rPr>
        <w:t>yi kapsar.</w:t>
      </w:r>
    </w:p>
    <w:p w:rsidR="007C3929" w:rsidRPr="007C3929" w:rsidRDefault="007C3929" w:rsidP="007C3929">
      <w:pPr>
        <w:shd w:val="clear" w:color="auto" w:fill="FFFFFF"/>
        <w:spacing w:after="105" w:line="240" w:lineRule="auto"/>
        <w:ind w:left="-142"/>
        <w:rPr>
          <w:rFonts w:ascii="Times New Roman" w:eastAsia="Times New Roman" w:hAnsi="Times New Roman" w:cs="Times New Roman"/>
          <w:b/>
          <w:color w:val="2C2B2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C2B2B"/>
          <w:sz w:val="24"/>
          <w:szCs w:val="24"/>
        </w:rPr>
        <w:t>3.</w:t>
      </w:r>
      <w:r w:rsidR="00420B14" w:rsidRPr="007C3929">
        <w:rPr>
          <w:rFonts w:ascii="Times New Roman" w:eastAsia="Times New Roman" w:hAnsi="Times New Roman" w:cs="Times New Roman"/>
          <w:b/>
          <w:bCs/>
          <w:sz w:val="24"/>
          <w:szCs w:val="24"/>
        </w:rPr>
        <w:t>SORUMLULAR:</w:t>
      </w:r>
    </w:p>
    <w:p w:rsidR="007C3929" w:rsidRPr="007C3929" w:rsidRDefault="007C3929" w:rsidP="007C3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929">
        <w:rPr>
          <w:rFonts w:ascii="Times New Roman" w:eastAsia="Times New Roman" w:hAnsi="Times New Roman" w:cs="Times New Roman"/>
          <w:sz w:val="24"/>
          <w:szCs w:val="24"/>
        </w:rPr>
        <w:t>Tesis Güvenliği Komitesi</w:t>
      </w:r>
      <w:r w:rsidRPr="007C3929">
        <w:rPr>
          <w:rFonts w:ascii="Times New Roman" w:eastAsia="Times New Roman" w:hAnsi="Times New Roman" w:cs="Times New Roman"/>
          <w:bCs/>
          <w:sz w:val="24"/>
          <w:szCs w:val="24"/>
        </w:rPr>
        <w:t xml:space="preserve"> Üyeleri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C3929" w:rsidRPr="007C3929" w:rsidRDefault="00420B14" w:rsidP="00420B14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3929">
        <w:rPr>
          <w:rFonts w:ascii="Times New Roman" w:eastAsia="Times New Roman" w:hAnsi="Times New Roman" w:cs="Times New Roman"/>
          <w:sz w:val="24"/>
          <w:szCs w:val="24"/>
        </w:rPr>
        <w:t xml:space="preserve">Tıbbi, </w:t>
      </w:r>
      <w:r w:rsidR="00303B06">
        <w:rPr>
          <w:rFonts w:ascii="Times New Roman" w:eastAsia="Times New Roman" w:hAnsi="Times New Roman" w:cs="Times New Roman"/>
          <w:sz w:val="24"/>
          <w:szCs w:val="24"/>
        </w:rPr>
        <w:t>İ</w:t>
      </w:r>
      <w:r w:rsidRPr="007C3929">
        <w:rPr>
          <w:rFonts w:ascii="Times New Roman" w:eastAsia="Times New Roman" w:hAnsi="Times New Roman" w:cs="Times New Roman"/>
          <w:sz w:val="24"/>
          <w:szCs w:val="24"/>
        </w:rPr>
        <w:t>dari</w:t>
      </w:r>
      <w:r w:rsidR="007C3929" w:rsidRPr="007C3929">
        <w:rPr>
          <w:rFonts w:ascii="Times New Roman" w:eastAsia="Times New Roman" w:hAnsi="Times New Roman" w:cs="Times New Roman"/>
          <w:sz w:val="24"/>
          <w:szCs w:val="24"/>
        </w:rPr>
        <w:t xml:space="preserve"> ve </w:t>
      </w:r>
      <w:r w:rsidR="00303B06">
        <w:rPr>
          <w:rFonts w:ascii="Times New Roman" w:eastAsia="Times New Roman" w:hAnsi="Times New Roman" w:cs="Times New Roman"/>
          <w:sz w:val="24"/>
          <w:szCs w:val="24"/>
        </w:rPr>
        <w:t>H</w:t>
      </w:r>
      <w:r w:rsidR="007C3929" w:rsidRPr="007C3929">
        <w:rPr>
          <w:rFonts w:ascii="Times New Roman" w:eastAsia="Times New Roman" w:hAnsi="Times New Roman" w:cs="Times New Roman"/>
          <w:sz w:val="24"/>
          <w:szCs w:val="24"/>
        </w:rPr>
        <w:t>emşire hizmetleri yöneticilerinden birer temsilci.</w:t>
      </w:r>
    </w:p>
    <w:p w:rsidR="007C3929" w:rsidRPr="007C3929" w:rsidRDefault="007C3929" w:rsidP="00420B14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3929">
        <w:rPr>
          <w:rFonts w:ascii="Times New Roman" w:eastAsia="Times New Roman" w:hAnsi="Times New Roman" w:cs="Times New Roman"/>
          <w:sz w:val="24"/>
          <w:szCs w:val="24"/>
        </w:rPr>
        <w:t>Kalite Yönetim Direktörü.</w:t>
      </w:r>
    </w:p>
    <w:p w:rsidR="007C3929" w:rsidRPr="007C3929" w:rsidRDefault="007C3929" w:rsidP="00420B14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3929">
        <w:rPr>
          <w:rFonts w:ascii="Times New Roman" w:eastAsia="Times New Roman" w:hAnsi="Times New Roman" w:cs="Times New Roman"/>
          <w:sz w:val="24"/>
          <w:szCs w:val="24"/>
        </w:rPr>
        <w:t>Teknik Servis Sorumlusu.</w:t>
      </w:r>
    </w:p>
    <w:p w:rsidR="007C3929" w:rsidRPr="007C3929" w:rsidRDefault="007C3929" w:rsidP="00420B14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3929">
        <w:rPr>
          <w:rFonts w:ascii="Times New Roman" w:eastAsia="Times New Roman" w:hAnsi="Times New Roman" w:cs="Times New Roman"/>
          <w:sz w:val="24"/>
          <w:szCs w:val="24"/>
        </w:rPr>
        <w:t>Hastane Güvenlik Amiri.</w:t>
      </w:r>
    </w:p>
    <w:p w:rsidR="007C3929" w:rsidRPr="007C3929" w:rsidRDefault="007C3929" w:rsidP="00420B14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3929">
        <w:rPr>
          <w:rFonts w:ascii="Times New Roman" w:eastAsia="Times New Roman" w:hAnsi="Times New Roman" w:cs="Times New Roman"/>
          <w:sz w:val="24"/>
          <w:szCs w:val="24"/>
        </w:rPr>
        <w:t>Afet ve Acil Durum Yönetimi Sorumlusu.</w:t>
      </w:r>
    </w:p>
    <w:p w:rsidR="007C3929" w:rsidRPr="007C3929" w:rsidRDefault="007C3929" w:rsidP="00420B14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3929">
        <w:rPr>
          <w:rFonts w:ascii="Times New Roman" w:eastAsia="Times New Roman" w:hAnsi="Times New Roman" w:cs="Times New Roman"/>
          <w:sz w:val="24"/>
          <w:szCs w:val="24"/>
        </w:rPr>
        <w:t>Tıbbi Cihaz Yönetimi Sorumlusu.</w:t>
      </w:r>
    </w:p>
    <w:p w:rsidR="007C3929" w:rsidRPr="007C3929" w:rsidRDefault="007C3929" w:rsidP="00420B14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3929">
        <w:rPr>
          <w:rFonts w:ascii="Times New Roman" w:eastAsia="Times New Roman" w:hAnsi="Times New Roman" w:cs="Times New Roman"/>
          <w:sz w:val="24"/>
          <w:szCs w:val="24"/>
        </w:rPr>
        <w:t>Hekim dışı sağlık personelinden en az bir temsilci ve bölüm kalite sorumlularından en az iki temsilci yer alır.</w:t>
      </w:r>
    </w:p>
    <w:p w:rsidR="007C3929" w:rsidRPr="00420B14" w:rsidRDefault="00420B14" w:rsidP="00420B14">
      <w:pPr>
        <w:shd w:val="clear" w:color="auto" w:fill="FFFFFF"/>
        <w:spacing w:after="105" w:line="240" w:lineRule="auto"/>
        <w:ind w:left="-142"/>
        <w:rPr>
          <w:rFonts w:ascii="Times New Roman" w:eastAsia="Times New Roman" w:hAnsi="Times New Roman" w:cs="Times New Roman"/>
          <w:b/>
          <w:color w:val="2C2B2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C2B2B"/>
          <w:sz w:val="24"/>
          <w:szCs w:val="24"/>
        </w:rPr>
        <w:t>4</w:t>
      </w:r>
      <w:r w:rsidR="007C3929" w:rsidRPr="00420B14">
        <w:rPr>
          <w:rFonts w:ascii="Times New Roman" w:eastAsia="Times New Roman" w:hAnsi="Times New Roman" w:cs="Times New Roman"/>
          <w:b/>
          <w:color w:val="2C2B2B"/>
          <w:sz w:val="24"/>
          <w:szCs w:val="24"/>
        </w:rPr>
        <w:t>.KOMİTENİN GÖREV ALANI ASGARİ AŞAĞIDAKİ KONULARI KAPSAR:</w:t>
      </w:r>
    </w:p>
    <w:p w:rsidR="007C3929" w:rsidRPr="007C3929" w:rsidRDefault="007C3929" w:rsidP="00420B14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3929">
        <w:rPr>
          <w:rFonts w:ascii="Times New Roman" w:eastAsia="Times New Roman" w:hAnsi="Times New Roman" w:cs="Times New Roman"/>
          <w:sz w:val="24"/>
          <w:szCs w:val="24"/>
        </w:rPr>
        <w:t>Komite Hastane Yönetiminin belirlediği aralıklarda toplanır. Komite Başkanı acil durumlarda komiteyi ivedilikle toplar.</w:t>
      </w:r>
    </w:p>
    <w:p w:rsidR="007C3929" w:rsidRPr="007C3929" w:rsidRDefault="007C3929" w:rsidP="00420B14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39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Tesis güvenliği komitesi, ilk toplantısında ekibin çalışma ilkelerini belirler. </w:t>
      </w:r>
    </w:p>
    <w:p w:rsidR="007C3929" w:rsidRPr="007C3929" w:rsidRDefault="007C3929" w:rsidP="00420B14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39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Tesis güvenliği komitesi gerekli gördüğü araştırmaları yaparak, çalışma ortamında doğabilecek veya mevcut olan risk faktörlerini belirler. </w:t>
      </w:r>
    </w:p>
    <w:p w:rsidR="007C3929" w:rsidRPr="007C3929" w:rsidRDefault="007C3929" w:rsidP="00420B14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3929">
        <w:rPr>
          <w:rFonts w:ascii="Times New Roman" w:eastAsia="Times New Roman" w:hAnsi="Times New Roman" w:cs="Times New Roman"/>
          <w:sz w:val="24"/>
          <w:szCs w:val="24"/>
          <w:lang w:eastAsia="ar-SA"/>
        </w:rPr>
        <w:t>Hastane altyapı güvenliğinin sağlanmasından sorumludur.</w:t>
      </w:r>
    </w:p>
    <w:p w:rsidR="007C3929" w:rsidRPr="007C3929" w:rsidRDefault="007C3929" w:rsidP="00420B14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3929">
        <w:rPr>
          <w:rFonts w:ascii="Times New Roman" w:eastAsia="Times New Roman" w:hAnsi="Times New Roman" w:cs="Times New Roman"/>
          <w:sz w:val="24"/>
          <w:szCs w:val="24"/>
          <w:lang w:eastAsia="ar-SA"/>
        </w:rPr>
        <w:t>Kurumda can ve mal güvenliğinin sağlanmasından sorumludur.</w:t>
      </w:r>
    </w:p>
    <w:p w:rsidR="007C3929" w:rsidRPr="007C3929" w:rsidRDefault="007C3929" w:rsidP="00420B14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3929">
        <w:rPr>
          <w:rFonts w:ascii="Times New Roman" w:eastAsia="Times New Roman" w:hAnsi="Times New Roman" w:cs="Times New Roman"/>
          <w:sz w:val="24"/>
          <w:szCs w:val="24"/>
          <w:lang w:eastAsia="ar-SA"/>
        </w:rPr>
        <w:t>Acil durum ve afet yönetimi çalışmalarına katılır.</w:t>
      </w:r>
    </w:p>
    <w:p w:rsidR="007C3929" w:rsidRPr="007C3929" w:rsidRDefault="007C3929" w:rsidP="00420B14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3929">
        <w:rPr>
          <w:rFonts w:ascii="Times New Roman" w:eastAsia="Times New Roman" w:hAnsi="Times New Roman" w:cs="Times New Roman"/>
          <w:sz w:val="24"/>
          <w:szCs w:val="24"/>
          <w:lang w:eastAsia="ar-SA"/>
        </w:rPr>
        <w:t>Tıbbi cihazların bakım, onarım, ölçme, ayar ve kalibrasyon planlarını ve kalibrasyonlarının yapılmasını takip eder.</w:t>
      </w:r>
    </w:p>
    <w:p w:rsidR="007C3929" w:rsidRPr="007C3929" w:rsidRDefault="007C3929" w:rsidP="00420B14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39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Tesisin </w:t>
      </w:r>
      <w:r w:rsidRPr="007C39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Koruma ve Güvenlik Planı’</w:t>
      </w:r>
      <w:r w:rsidRPr="007C3929">
        <w:rPr>
          <w:rFonts w:ascii="Times New Roman" w:eastAsia="Times New Roman" w:hAnsi="Times New Roman" w:cs="Times New Roman"/>
          <w:sz w:val="24"/>
          <w:szCs w:val="24"/>
          <w:lang w:eastAsia="ar-SA"/>
        </w:rPr>
        <w:t>nın oluşturulmasını sağlar.</w:t>
      </w:r>
    </w:p>
    <w:p w:rsidR="007C3929" w:rsidRPr="007C3929" w:rsidRDefault="007C3929" w:rsidP="00420B14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3929">
        <w:rPr>
          <w:rFonts w:ascii="Times New Roman" w:eastAsia="Times New Roman" w:hAnsi="Times New Roman" w:cs="Times New Roman"/>
          <w:sz w:val="24"/>
          <w:szCs w:val="24"/>
          <w:lang w:eastAsia="ar-SA"/>
        </w:rPr>
        <w:t>Tesisin atık yönetimine uygun düzenlenmesini sağlar.</w:t>
      </w:r>
    </w:p>
    <w:p w:rsidR="007C3929" w:rsidRPr="007C3929" w:rsidRDefault="007C3929" w:rsidP="00420B14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3929">
        <w:rPr>
          <w:rFonts w:ascii="Times New Roman" w:eastAsia="Times New Roman" w:hAnsi="Times New Roman" w:cs="Times New Roman"/>
          <w:sz w:val="24"/>
          <w:szCs w:val="24"/>
          <w:lang w:eastAsia="ar-SA"/>
        </w:rPr>
        <w:t>Bina turlarından elde edilen verilerin değerlendirmesini yapar.</w:t>
      </w:r>
    </w:p>
    <w:p w:rsidR="007C3929" w:rsidRPr="007C3929" w:rsidRDefault="007C3929" w:rsidP="00420B14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3929">
        <w:rPr>
          <w:rFonts w:ascii="Times New Roman" w:eastAsia="Times New Roman" w:hAnsi="Times New Roman" w:cs="Times New Roman"/>
          <w:sz w:val="24"/>
          <w:szCs w:val="24"/>
          <w:lang w:eastAsia="ar-SA"/>
        </w:rPr>
        <w:t>Bina turları sonucunda gözlenen problemlerin giderilip, giderilmediğini denetler.</w:t>
      </w:r>
    </w:p>
    <w:p w:rsidR="007C3929" w:rsidRPr="007C3929" w:rsidRDefault="007C3929" w:rsidP="00420B14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3929">
        <w:rPr>
          <w:rFonts w:ascii="Times New Roman" w:eastAsia="Times New Roman" w:hAnsi="Times New Roman" w:cs="Times New Roman"/>
          <w:sz w:val="24"/>
          <w:szCs w:val="24"/>
          <w:lang w:eastAsia="ar-SA"/>
        </w:rPr>
        <w:t>Tehlikeli maddeler ile ilgili (kimyasallar, radyoaktif malzeme ve atıklar, tıbbi ve bulaşıcı atıklar vs) gerekli düzenlemeleri yapar.</w:t>
      </w:r>
    </w:p>
    <w:p w:rsidR="007C3929" w:rsidRPr="007C3929" w:rsidRDefault="007C3929" w:rsidP="00420B14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3929">
        <w:rPr>
          <w:rFonts w:ascii="Times New Roman" w:eastAsia="Times New Roman" w:hAnsi="Times New Roman" w:cs="Times New Roman"/>
          <w:sz w:val="24"/>
          <w:szCs w:val="24"/>
          <w:lang w:eastAsia="ar-SA"/>
        </w:rPr>
        <w:t>Merkez su deposu ile ilgili gerekli düzenlemeleri yapar.</w:t>
      </w:r>
    </w:p>
    <w:p w:rsidR="007C3929" w:rsidRPr="007C3929" w:rsidRDefault="007C3929" w:rsidP="00420B14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3929">
        <w:rPr>
          <w:rFonts w:ascii="Times New Roman" w:eastAsia="Times New Roman" w:hAnsi="Times New Roman" w:cs="Times New Roman"/>
          <w:sz w:val="24"/>
          <w:szCs w:val="24"/>
          <w:lang w:eastAsia="ar-SA"/>
        </w:rPr>
        <w:t>Merkez Yönetimi tarafından dışarıdan alınan hizmetlere yönelik bir denetim sistemi oluşturuptakibini sağlar.</w:t>
      </w:r>
    </w:p>
    <w:p w:rsidR="007C3929" w:rsidRPr="007C3929" w:rsidRDefault="007C3929" w:rsidP="00420B14">
      <w:pPr>
        <w:numPr>
          <w:ilvl w:val="0"/>
          <w:numId w:val="9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3929">
        <w:rPr>
          <w:rFonts w:ascii="Times New Roman" w:eastAsia="Times New Roman" w:hAnsi="Times New Roman" w:cs="Times New Roman"/>
          <w:sz w:val="24"/>
          <w:szCs w:val="24"/>
          <w:lang w:eastAsia="ar-SA"/>
        </w:rPr>
        <w:t>Yangın önleme tüpleri ve yangın ekipmanlarının kontrolünü sağlar.</w:t>
      </w:r>
    </w:p>
    <w:p w:rsidR="007C3929" w:rsidRPr="007C3929" w:rsidRDefault="007C3929" w:rsidP="00420B14">
      <w:pPr>
        <w:numPr>
          <w:ilvl w:val="0"/>
          <w:numId w:val="9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3929">
        <w:rPr>
          <w:rFonts w:ascii="Times New Roman" w:eastAsia="Times New Roman" w:hAnsi="Times New Roman" w:cs="Times New Roman"/>
          <w:sz w:val="24"/>
          <w:szCs w:val="24"/>
          <w:lang w:eastAsia="ar-SA"/>
        </w:rPr>
        <w:t>Yangın talimatlarını oluşturup, gerekli yerlere asılmasını sağlar.</w:t>
      </w:r>
    </w:p>
    <w:p w:rsidR="007C3929" w:rsidRPr="007C3929" w:rsidRDefault="007C3929" w:rsidP="00420B14">
      <w:pPr>
        <w:numPr>
          <w:ilvl w:val="0"/>
          <w:numId w:val="9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3929">
        <w:rPr>
          <w:rFonts w:ascii="Times New Roman" w:eastAsia="Times New Roman" w:hAnsi="Times New Roman" w:cs="Times New Roman"/>
          <w:sz w:val="24"/>
          <w:szCs w:val="24"/>
          <w:lang w:eastAsia="ar-SA"/>
        </w:rPr>
        <w:t>Gerektiğinde düzeltici-önleyici faaliyet başlatır ve takip eder.</w:t>
      </w:r>
    </w:p>
    <w:p w:rsidR="00C15EEF" w:rsidRDefault="00C15EEF" w:rsidP="00420B14">
      <w:pPr>
        <w:pStyle w:val="ListeParagraf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F91E01" w:rsidRDefault="00F91E01" w:rsidP="00420B14">
      <w:pPr>
        <w:pStyle w:val="ListeParagraf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02"/>
        <w:gridCol w:w="2013"/>
        <w:gridCol w:w="1999"/>
        <w:gridCol w:w="2153"/>
        <w:gridCol w:w="1923"/>
      </w:tblGrid>
      <w:tr w:rsidR="00027850" w:rsidTr="003368B1">
        <w:trPr>
          <w:trHeight w:val="1020"/>
        </w:trPr>
        <w:tc>
          <w:tcPr>
            <w:tcW w:w="19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7850" w:rsidRDefault="00027850" w:rsidP="003368B1">
            <w:pPr>
              <w:pStyle w:val="stbilgi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033145" cy="923026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336" cy="924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5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27850" w:rsidRPr="00F45772" w:rsidRDefault="00027850" w:rsidP="003368B1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TESİS GÜVENLİĞİKOMİTESİ</w:t>
            </w:r>
          </w:p>
        </w:tc>
        <w:tc>
          <w:tcPr>
            <w:tcW w:w="19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7850" w:rsidRDefault="00027850" w:rsidP="003368B1">
            <w:pPr>
              <w:pStyle w:val="stbilgi"/>
            </w:pPr>
            <w:r w:rsidRPr="009F32A9">
              <w:rPr>
                <w:rFonts w:ascii="Times New Roman" w:eastAsia="Arial Unicode MS" w:hAnsi="Times New Roman" w:cs="Times New Roman"/>
                <w:noProof/>
                <w:sz w:val="20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407</wp:posOffset>
                  </wp:positionH>
                  <wp:positionV relativeFrom="paragraph">
                    <wp:posOffset>8722</wp:posOffset>
                  </wp:positionV>
                  <wp:extent cx="1086485" cy="897147"/>
                  <wp:effectExtent l="0" t="0" r="0" b="0"/>
                  <wp:wrapNone/>
                  <wp:docPr id="7" name="Resim 7" descr="AMBLEM1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LEM1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367" cy="9176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27850" w:rsidRPr="00F45772" w:rsidTr="003368B1">
        <w:trPr>
          <w:trHeight w:val="255"/>
        </w:trPr>
        <w:tc>
          <w:tcPr>
            <w:tcW w:w="19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7850" w:rsidRPr="00F45772" w:rsidRDefault="00027850" w:rsidP="003368B1">
            <w:pPr>
              <w:pStyle w:val="stbilgi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772">
              <w:rPr>
                <w:rFonts w:ascii="Times New Roman" w:hAnsi="Times New Roman" w:cs="Times New Roman"/>
                <w:b/>
                <w:sz w:val="20"/>
                <w:szCs w:val="20"/>
              </w:rPr>
              <w:t>DÖK.NO: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KY.YD.04 </w:t>
            </w:r>
          </w:p>
        </w:tc>
        <w:tc>
          <w:tcPr>
            <w:tcW w:w="201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7850" w:rsidRPr="00F45772" w:rsidRDefault="00027850" w:rsidP="003368B1">
            <w:pPr>
              <w:pStyle w:val="stbilgi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772">
              <w:rPr>
                <w:rFonts w:ascii="Times New Roman" w:hAnsi="Times New Roman" w:cs="Times New Roman"/>
                <w:b/>
                <w:sz w:val="20"/>
                <w:szCs w:val="20"/>
              </w:rPr>
              <w:t>YAY.TAR: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27.04.2018</w:t>
            </w:r>
          </w:p>
        </w:tc>
        <w:tc>
          <w:tcPr>
            <w:tcW w:w="19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7850" w:rsidRPr="00F45772" w:rsidRDefault="00027850" w:rsidP="003368B1">
            <w:pPr>
              <w:pStyle w:val="stbilgi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REV.NO: -</w:t>
            </w:r>
          </w:p>
        </w:tc>
        <w:tc>
          <w:tcPr>
            <w:tcW w:w="21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7850" w:rsidRPr="00F45772" w:rsidRDefault="00027850" w:rsidP="003368B1">
            <w:pPr>
              <w:pStyle w:val="stbilgi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REV.TAR: -</w:t>
            </w:r>
          </w:p>
        </w:tc>
        <w:tc>
          <w:tcPr>
            <w:tcW w:w="19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7850" w:rsidRPr="00F45772" w:rsidRDefault="00027850" w:rsidP="003368B1">
            <w:pPr>
              <w:pStyle w:val="stbilgi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SAYFA:1/2</w:t>
            </w:r>
          </w:p>
        </w:tc>
      </w:tr>
    </w:tbl>
    <w:p w:rsidR="00F91E01" w:rsidRDefault="00F91E01" w:rsidP="00420B14">
      <w:pPr>
        <w:pStyle w:val="ListeParagraf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F91E01" w:rsidRPr="008D0684" w:rsidRDefault="00F91E01" w:rsidP="00420B14">
      <w:pPr>
        <w:pStyle w:val="ListeParagraf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C15EEF" w:rsidRPr="00481E42" w:rsidRDefault="00566DFA" w:rsidP="008D0684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8D0684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</w:rPr>
        <w:t xml:space="preserve">4.EKİBİN TOPLANMA </w:t>
      </w:r>
      <w:r w:rsidR="00F91E01" w:rsidRPr="008D0684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</w:rPr>
        <w:t xml:space="preserve">SÜRESİ: </w:t>
      </w:r>
      <w:r w:rsidR="00481E42" w:rsidRPr="00481E42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</w:rPr>
        <w:t>YILDA</w:t>
      </w:r>
      <w:r w:rsidR="00481E42" w:rsidRPr="00481E42">
        <w:rPr>
          <w:rFonts w:ascii="Times New Roman" w:hAnsi="Times New Roman" w:cs="Times New Roman"/>
          <w:b/>
          <w:sz w:val="24"/>
          <w:szCs w:val="24"/>
        </w:rPr>
        <w:t xml:space="preserve"> 4 KEZ (3 AYDA BİR) TOPLANIR.</w:t>
      </w:r>
    </w:p>
    <w:p w:rsidR="00C15EEF" w:rsidRPr="008D0684" w:rsidRDefault="00375DAB" w:rsidP="008D0684">
      <w:pPr>
        <w:shd w:val="clear" w:color="auto" w:fill="FFFFFF"/>
        <w:spacing w:after="105" w:line="240" w:lineRule="auto"/>
        <w:ind w:left="-142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</w:rPr>
        <w:t xml:space="preserve">TESİS GÜVENLİĞİ </w:t>
      </w:r>
      <w:r w:rsidR="00303B06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</w:rPr>
        <w:t xml:space="preserve"> </w:t>
      </w:r>
      <w:r w:rsidR="00936AF4" w:rsidRPr="008D0684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</w:rPr>
        <w:t>KOMİTE</w:t>
      </w:r>
      <w:r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</w:rPr>
        <w:t>SİN</w:t>
      </w:r>
      <w:r w:rsidR="00936AF4" w:rsidRPr="008D0684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</w:rPr>
        <w:t>DE YER</w:t>
      </w:r>
      <w:r w:rsidR="00566DFA" w:rsidRPr="008D0684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</w:rPr>
        <w:t xml:space="preserve"> ALAN KİŞİLER:</w:t>
      </w:r>
    </w:p>
    <w:p w:rsidR="00C15EEF" w:rsidRPr="008D0684" w:rsidRDefault="00C15EEF" w:rsidP="008D0684">
      <w:pPr>
        <w:shd w:val="clear" w:color="auto" w:fill="FFFFFF"/>
        <w:spacing w:after="105" w:line="240" w:lineRule="auto"/>
        <w:ind w:left="-142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</w:rPr>
      </w:pPr>
    </w:p>
    <w:p w:rsidR="00C15EEF" w:rsidRDefault="00C15EEF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</w:rPr>
      </w:pPr>
    </w:p>
    <w:tbl>
      <w:tblPr>
        <w:tblW w:w="10649" w:type="dxa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67" w:type="dxa"/>
          <w:bottom w:w="30" w:type="dxa"/>
          <w:right w:w="75" w:type="dxa"/>
        </w:tblCellMar>
        <w:tblLook w:val="04A0"/>
      </w:tblPr>
      <w:tblGrid>
        <w:gridCol w:w="851"/>
        <w:gridCol w:w="3689"/>
        <w:gridCol w:w="6109"/>
      </w:tblGrid>
      <w:tr w:rsidR="007722E8" w:rsidRPr="007722E8" w:rsidTr="00375DAB">
        <w:trPr>
          <w:trHeight w:val="279"/>
        </w:trPr>
        <w:tc>
          <w:tcPr>
            <w:tcW w:w="851" w:type="dxa"/>
            <w:shd w:val="clear" w:color="auto" w:fill="FBFBFB"/>
            <w:tcMar>
              <w:left w:w="67" w:type="dxa"/>
            </w:tcMar>
            <w:vAlign w:val="center"/>
          </w:tcPr>
          <w:p w:rsidR="007722E8" w:rsidRPr="007722E8" w:rsidRDefault="007722E8" w:rsidP="00772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72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NO</w:t>
            </w:r>
          </w:p>
        </w:tc>
        <w:tc>
          <w:tcPr>
            <w:tcW w:w="3689" w:type="dxa"/>
            <w:shd w:val="clear" w:color="auto" w:fill="FBFBFB"/>
            <w:tcMar>
              <w:left w:w="67" w:type="dxa"/>
            </w:tcMar>
            <w:vAlign w:val="center"/>
          </w:tcPr>
          <w:p w:rsidR="007722E8" w:rsidRPr="007722E8" w:rsidRDefault="007722E8" w:rsidP="00772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72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GÖREVİ/ÜNVANI</w:t>
            </w:r>
          </w:p>
        </w:tc>
        <w:tc>
          <w:tcPr>
            <w:tcW w:w="6109" w:type="dxa"/>
            <w:shd w:val="clear" w:color="auto" w:fill="FBFBFB"/>
            <w:tcMar>
              <w:left w:w="67" w:type="dxa"/>
            </w:tcMar>
            <w:vAlign w:val="center"/>
          </w:tcPr>
          <w:p w:rsidR="007722E8" w:rsidRPr="007722E8" w:rsidRDefault="007722E8" w:rsidP="00772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72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ADI SOYADI                                         İMZA</w:t>
            </w:r>
          </w:p>
        </w:tc>
      </w:tr>
      <w:tr w:rsidR="007722E8" w:rsidRPr="007722E8" w:rsidTr="00375DAB">
        <w:trPr>
          <w:trHeight w:val="295"/>
        </w:trPr>
        <w:tc>
          <w:tcPr>
            <w:tcW w:w="851" w:type="dxa"/>
            <w:shd w:val="clear" w:color="auto" w:fill="FBFBFB"/>
            <w:tcMar>
              <w:left w:w="67" w:type="dxa"/>
            </w:tcMar>
            <w:vAlign w:val="center"/>
          </w:tcPr>
          <w:p w:rsidR="007722E8" w:rsidRPr="00375DAB" w:rsidRDefault="007722E8" w:rsidP="00375DAB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9" w:type="dxa"/>
            <w:shd w:val="clear" w:color="auto" w:fill="FBFBFB"/>
            <w:tcMar>
              <w:left w:w="67" w:type="dxa"/>
            </w:tcMar>
            <w:vAlign w:val="center"/>
          </w:tcPr>
          <w:p w:rsidR="007722E8" w:rsidRPr="007722E8" w:rsidRDefault="007722E8" w:rsidP="0077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22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Başhekim</w:t>
            </w:r>
          </w:p>
          <w:p w:rsidR="007722E8" w:rsidRPr="007722E8" w:rsidRDefault="007722E8" w:rsidP="0077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9" w:type="dxa"/>
            <w:shd w:val="clear" w:color="auto" w:fill="FBFBFB"/>
            <w:tcMar>
              <w:left w:w="67" w:type="dxa"/>
            </w:tcMar>
            <w:vAlign w:val="center"/>
          </w:tcPr>
          <w:p w:rsidR="007722E8" w:rsidRPr="007722E8" w:rsidRDefault="007722E8" w:rsidP="0077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22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Hasan BALABAN</w:t>
            </w:r>
          </w:p>
          <w:p w:rsidR="007722E8" w:rsidRPr="007722E8" w:rsidRDefault="007722E8" w:rsidP="0077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22E8" w:rsidRPr="007722E8" w:rsidTr="00375DAB">
        <w:trPr>
          <w:trHeight w:val="295"/>
        </w:trPr>
        <w:tc>
          <w:tcPr>
            <w:tcW w:w="851" w:type="dxa"/>
            <w:shd w:val="clear" w:color="auto" w:fill="FBFBFB"/>
            <w:tcMar>
              <w:left w:w="67" w:type="dxa"/>
            </w:tcMar>
            <w:vAlign w:val="center"/>
          </w:tcPr>
          <w:p w:rsidR="007722E8" w:rsidRPr="00375DAB" w:rsidRDefault="007722E8" w:rsidP="00375DAB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9" w:type="dxa"/>
            <w:shd w:val="clear" w:color="auto" w:fill="FBFBFB"/>
            <w:tcMar>
              <w:left w:w="67" w:type="dxa"/>
            </w:tcMar>
            <w:vAlign w:val="center"/>
          </w:tcPr>
          <w:p w:rsidR="007722E8" w:rsidRPr="007722E8" w:rsidRDefault="007722E8" w:rsidP="0077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22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Başhekim Yardımcısı</w:t>
            </w:r>
          </w:p>
          <w:p w:rsidR="007722E8" w:rsidRPr="007722E8" w:rsidRDefault="007722E8" w:rsidP="0077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9" w:type="dxa"/>
            <w:shd w:val="clear" w:color="auto" w:fill="FBFBFB"/>
            <w:tcMar>
              <w:left w:w="67" w:type="dxa"/>
            </w:tcMar>
            <w:vAlign w:val="center"/>
          </w:tcPr>
          <w:p w:rsidR="007722E8" w:rsidRPr="007722E8" w:rsidRDefault="007722E8" w:rsidP="0077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22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Nebahat YİĞİT </w:t>
            </w:r>
          </w:p>
          <w:p w:rsidR="007722E8" w:rsidRPr="007722E8" w:rsidRDefault="007722E8" w:rsidP="0077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31AB" w:rsidRPr="007722E8" w:rsidTr="00375DAB">
        <w:trPr>
          <w:trHeight w:val="295"/>
        </w:trPr>
        <w:tc>
          <w:tcPr>
            <w:tcW w:w="851" w:type="dxa"/>
            <w:shd w:val="clear" w:color="auto" w:fill="FBFBFB"/>
            <w:tcMar>
              <w:left w:w="67" w:type="dxa"/>
            </w:tcMar>
            <w:vAlign w:val="center"/>
          </w:tcPr>
          <w:p w:rsidR="00C631AB" w:rsidRPr="00375DAB" w:rsidRDefault="00C631AB" w:rsidP="00375DAB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9" w:type="dxa"/>
            <w:shd w:val="clear" w:color="auto" w:fill="FBFBFB"/>
            <w:tcMar>
              <w:left w:w="67" w:type="dxa"/>
            </w:tcMar>
            <w:vAlign w:val="center"/>
          </w:tcPr>
          <w:p w:rsidR="00C631AB" w:rsidRPr="007722E8" w:rsidRDefault="00C631AB" w:rsidP="00C63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22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Sağlık Bakım Hizmetleri Müdürü. </w:t>
            </w:r>
          </w:p>
          <w:p w:rsidR="00C631AB" w:rsidRPr="007722E8" w:rsidRDefault="00C631AB" w:rsidP="0077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9" w:type="dxa"/>
            <w:shd w:val="clear" w:color="auto" w:fill="FBFBFB"/>
            <w:tcMar>
              <w:left w:w="67" w:type="dxa"/>
            </w:tcMar>
            <w:vAlign w:val="center"/>
          </w:tcPr>
          <w:p w:rsidR="00C631AB" w:rsidRDefault="00C631AB" w:rsidP="00C63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Kadriye Özlem YILMAZ</w:t>
            </w:r>
          </w:p>
          <w:p w:rsidR="00C631AB" w:rsidRDefault="00C631AB" w:rsidP="00C63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22E8" w:rsidRPr="007722E8" w:rsidTr="00375DAB">
        <w:trPr>
          <w:trHeight w:val="295"/>
        </w:trPr>
        <w:tc>
          <w:tcPr>
            <w:tcW w:w="851" w:type="dxa"/>
            <w:shd w:val="clear" w:color="auto" w:fill="FBFBFB"/>
            <w:tcMar>
              <w:left w:w="67" w:type="dxa"/>
            </w:tcMar>
            <w:vAlign w:val="center"/>
          </w:tcPr>
          <w:p w:rsidR="007722E8" w:rsidRPr="00375DAB" w:rsidRDefault="007722E8" w:rsidP="00375DAB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9" w:type="dxa"/>
            <w:shd w:val="clear" w:color="auto" w:fill="FBFBFB"/>
            <w:tcMar>
              <w:left w:w="67" w:type="dxa"/>
            </w:tcMar>
            <w:vAlign w:val="center"/>
          </w:tcPr>
          <w:p w:rsidR="007722E8" w:rsidRPr="007722E8" w:rsidRDefault="007722E8" w:rsidP="0077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22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İ</w:t>
            </w:r>
            <w:r w:rsidR="00375D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dari Mali işler Müdürü</w:t>
            </w:r>
          </w:p>
          <w:p w:rsidR="007722E8" w:rsidRPr="007722E8" w:rsidRDefault="007722E8" w:rsidP="0077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9" w:type="dxa"/>
            <w:shd w:val="clear" w:color="auto" w:fill="FBFBFB"/>
            <w:tcMar>
              <w:left w:w="67" w:type="dxa"/>
            </w:tcMar>
            <w:vAlign w:val="center"/>
          </w:tcPr>
          <w:p w:rsidR="007722E8" w:rsidRPr="007722E8" w:rsidRDefault="007722E8" w:rsidP="0077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22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Nazan ALTUNTAŞ GÖKTÜRK</w:t>
            </w:r>
          </w:p>
          <w:p w:rsidR="007722E8" w:rsidRPr="007722E8" w:rsidRDefault="007722E8" w:rsidP="0077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22E8" w:rsidRPr="007722E8" w:rsidTr="00375DAB">
        <w:trPr>
          <w:trHeight w:val="279"/>
        </w:trPr>
        <w:tc>
          <w:tcPr>
            <w:tcW w:w="851" w:type="dxa"/>
            <w:shd w:val="clear" w:color="auto" w:fill="FBFBFB"/>
            <w:tcMar>
              <w:left w:w="67" w:type="dxa"/>
            </w:tcMar>
            <w:vAlign w:val="center"/>
          </w:tcPr>
          <w:p w:rsidR="007722E8" w:rsidRPr="00375DAB" w:rsidRDefault="007722E8" w:rsidP="00375DAB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9" w:type="dxa"/>
            <w:shd w:val="clear" w:color="auto" w:fill="FBFBFB"/>
            <w:tcMar>
              <w:left w:w="67" w:type="dxa"/>
            </w:tcMar>
            <w:vAlign w:val="center"/>
          </w:tcPr>
          <w:p w:rsidR="007722E8" w:rsidRPr="007722E8" w:rsidRDefault="007722E8" w:rsidP="0077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22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Kalite Direktörü </w:t>
            </w:r>
          </w:p>
          <w:p w:rsidR="007722E8" w:rsidRPr="007722E8" w:rsidRDefault="007722E8" w:rsidP="0077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9" w:type="dxa"/>
            <w:shd w:val="clear" w:color="auto" w:fill="FBFBFB"/>
            <w:tcMar>
              <w:left w:w="67" w:type="dxa"/>
            </w:tcMar>
            <w:vAlign w:val="center"/>
          </w:tcPr>
          <w:p w:rsidR="007722E8" w:rsidRPr="007722E8" w:rsidRDefault="00C631AB" w:rsidP="0077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Hayrettin TEYFUR</w:t>
            </w:r>
          </w:p>
          <w:p w:rsidR="007722E8" w:rsidRPr="007722E8" w:rsidRDefault="007722E8" w:rsidP="0077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31AB" w:rsidRPr="007722E8" w:rsidTr="00375DAB">
        <w:trPr>
          <w:trHeight w:val="279"/>
        </w:trPr>
        <w:tc>
          <w:tcPr>
            <w:tcW w:w="851" w:type="dxa"/>
            <w:shd w:val="clear" w:color="auto" w:fill="FBFBFB"/>
            <w:tcMar>
              <w:left w:w="67" w:type="dxa"/>
            </w:tcMar>
            <w:vAlign w:val="center"/>
          </w:tcPr>
          <w:p w:rsidR="00C631AB" w:rsidRPr="00375DAB" w:rsidRDefault="00C631AB" w:rsidP="00375DAB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9" w:type="dxa"/>
            <w:shd w:val="clear" w:color="auto" w:fill="FBFBFB"/>
            <w:tcMar>
              <w:left w:w="67" w:type="dxa"/>
            </w:tcMar>
            <w:vAlign w:val="center"/>
          </w:tcPr>
          <w:p w:rsidR="00C631AB" w:rsidRDefault="00C631AB" w:rsidP="0077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Kalite Birim verimlilik sorumlusu</w:t>
            </w:r>
          </w:p>
          <w:p w:rsidR="00C631AB" w:rsidRPr="007722E8" w:rsidRDefault="00C631AB" w:rsidP="0077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9" w:type="dxa"/>
            <w:shd w:val="clear" w:color="auto" w:fill="FBFBFB"/>
            <w:tcMar>
              <w:left w:w="67" w:type="dxa"/>
            </w:tcMar>
            <w:vAlign w:val="center"/>
          </w:tcPr>
          <w:p w:rsidR="00C631AB" w:rsidRDefault="00C631AB" w:rsidP="0077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Recep ÖZMEN</w:t>
            </w:r>
          </w:p>
          <w:p w:rsidR="00C631AB" w:rsidRPr="007722E8" w:rsidRDefault="00C631AB" w:rsidP="0077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22E8" w:rsidRPr="007722E8" w:rsidTr="00375DAB">
        <w:trPr>
          <w:trHeight w:val="279"/>
        </w:trPr>
        <w:tc>
          <w:tcPr>
            <w:tcW w:w="851" w:type="dxa"/>
            <w:shd w:val="clear" w:color="auto" w:fill="FBFBFB"/>
            <w:tcMar>
              <w:left w:w="67" w:type="dxa"/>
            </w:tcMar>
            <w:vAlign w:val="center"/>
          </w:tcPr>
          <w:p w:rsidR="007722E8" w:rsidRPr="00375DAB" w:rsidRDefault="007722E8" w:rsidP="00375DAB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9" w:type="dxa"/>
            <w:shd w:val="clear" w:color="auto" w:fill="FBFBFB"/>
            <w:tcMar>
              <w:left w:w="67" w:type="dxa"/>
            </w:tcMar>
            <w:vAlign w:val="center"/>
          </w:tcPr>
          <w:p w:rsidR="007722E8" w:rsidRPr="007722E8" w:rsidRDefault="007722E8" w:rsidP="0077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22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Tıbbi Cihaz Yönetimi Sorumlusu</w:t>
            </w:r>
          </w:p>
          <w:p w:rsidR="007722E8" w:rsidRPr="007722E8" w:rsidRDefault="007722E8" w:rsidP="0077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9" w:type="dxa"/>
            <w:shd w:val="clear" w:color="auto" w:fill="FBFBFB"/>
            <w:tcMar>
              <w:left w:w="67" w:type="dxa"/>
            </w:tcMar>
            <w:vAlign w:val="center"/>
          </w:tcPr>
          <w:p w:rsidR="007722E8" w:rsidRPr="007722E8" w:rsidRDefault="007722E8" w:rsidP="0077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22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Erdal GERENGİ</w:t>
            </w:r>
          </w:p>
          <w:p w:rsidR="007722E8" w:rsidRPr="007722E8" w:rsidRDefault="007722E8" w:rsidP="0077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70CB" w:rsidRPr="007722E8" w:rsidTr="00375DAB">
        <w:trPr>
          <w:trHeight w:val="279"/>
        </w:trPr>
        <w:tc>
          <w:tcPr>
            <w:tcW w:w="851" w:type="dxa"/>
            <w:shd w:val="clear" w:color="auto" w:fill="FBFBFB"/>
            <w:tcMar>
              <w:left w:w="67" w:type="dxa"/>
            </w:tcMar>
            <w:vAlign w:val="center"/>
          </w:tcPr>
          <w:p w:rsidR="002E70CB" w:rsidRPr="00375DAB" w:rsidRDefault="002E70CB" w:rsidP="00375DAB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9" w:type="dxa"/>
            <w:shd w:val="clear" w:color="auto" w:fill="FBFBFB"/>
            <w:tcMar>
              <w:left w:w="67" w:type="dxa"/>
            </w:tcMar>
            <w:vAlign w:val="center"/>
          </w:tcPr>
          <w:p w:rsidR="002E70CB" w:rsidRDefault="002E70CB" w:rsidP="0077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Teknik İşler sorumlusu</w:t>
            </w:r>
          </w:p>
          <w:p w:rsidR="002E70CB" w:rsidRPr="007722E8" w:rsidRDefault="002E70CB" w:rsidP="0077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9" w:type="dxa"/>
            <w:shd w:val="clear" w:color="auto" w:fill="FBFBFB"/>
            <w:tcMar>
              <w:left w:w="67" w:type="dxa"/>
            </w:tcMar>
            <w:vAlign w:val="center"/>
          </w:tcPr>
          <w:p w:rsidR="002E70CB" w:rsidRDefault="00375DAB" w:rsidP="0077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Halil İŞLEYEN</w:t>
            </w:r>
          </w:p>
          <w:p w:rsidR="002E70CB" w:rsidRPr="007722E8" w:rsidRDefault="002E70CB" w:rsidP="0077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22E8" w:rsidRPr="007722E8" w:rsidTr="00375DAB">
        <w:trPr>
          <w:trHeight w:val="279"/>
        </w:trPr>
        <w:tc>
          <w:tcPr>
            <w:tcW w:w="851" w:type="dxa"/>
            <w:shd w:val="clear" w:color="auto" w:fill="FBFBFB"/>
            <w:tcMar>
              <w:left w:w="67" w:type="dxa"/>
            </w:tcMar>
            <w:vAlign w:val="center"/>
          </w:tcPr>
          <w:p w:rsidR="007722E8" w:rsidRPr="00375DAB" w:rsidRDefault="007722E8" w:rsidP="00375DAB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9" w:type="dxa"/>
            <w:shd w:val="clear" w:color="auto" w:fill="FBFBFB"/>
            <w:tcMar>
              <w:left w:w="67" w:type="dxa"/>
            </w:tcMar>
            <w:vAlign w:val="center"/>
          </w:tcPr>
          <w:p w:rsidR="007722E8" w:rsidRPr="007722E8" w:rsidRDefault="007722E8" w:rsidP="0077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22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Güvenlik Amiri</w:t>
            </w:r>
          </w:p>
          <w:p w:rsidR="007722E8" w:rsidRPr="007722E8" w:rsidRDefault="007722E8" w:rsidP="0077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9" w:type="dxa"/>
            <w:shd w:val="clear" w:color="auto" w:fill="FBFBFB"/>
            <w:tcMar>
              <w:left w:w="67" w:type="dxa"/>
            </w:tcMar>
            <w:vAlign w:val="center"/>
          </w:tcPr>
          <w:p w:rsidR="007722E8" w:rsidRPr="007722E8" w:rsidRDefault="007722E8" w:rsidP="0077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22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İbrahim Halil SAYDAM</w:t>
            </w:r>
          </w:p>
          <w:p w:rsidR="007722E8" w:rsidRPr="007722E8" w:rsidRDefault="007722E8" w:rsidP="0077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15A7C" w:rsidRDefault="00615A7C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</w:rPr>
      </w:pPr>
    </w:p>
    <w:p w:rsidR="00615A7C" w:rsidRPr="008D0684" w:rsidRDefault="00615A7C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</w:rPr>
      </w:pPr>
    </w:p>
    <w:p w:rsidR="00C15EEF" w:rsidRPr="008D0684" w:rsidRDefault="00C15EEF">
      <w:pPr>
        <w:rPr>
          <w:rFonts w:ascii="Times New Roman" w:hAnsi="Times New Roman" w:cs="Times New Roman"/>
          <w:sz w:val="24"/>
          <w:szCs w:val="24"/>
        </w:rPr>
      </w:pPr>
    </w:p>
    <w:sectPr w:rsidR="00C15EEF" w:rsidRPr="008D0684" w:rsidSect="007D4CE2">
      <w:headerReference w:type="default" r:id="rId10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4ED" w:rsidRDefault="005F54ED">
      <w:pPr>
        <w:spacing w:after="0" w:line="240" w:lineRule="auto"/>
      </w:pPr>
      <w:r>
        <w:separator/>
      </w:r>
    </w:p>
  </w:endnote>
  <w:endnote w:type="continuationSeparator" w:id="1">
    <w:p w:rsidR="005F54ED" w:rsidRDefault="005F5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2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4ED" w:rsidRDefault="005F54ED">
      <w:pPr>
        <w:spacing w:after="0" w:line="240" w:lineRule="auto"/>
      </w:pPr>
      <w:r>
        <w:separator/>
      </w:r>
    </w:p>
  </w:footnote>
  <w:footnote w:type="continuationSeparator" w:id="1">
    <w:p w:rsidR="005F54ED" w:rsidRDefault="005F5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EEF" w:rsidRDefault="007D4CE2">
    <w:pPr>
      <w:pStyle w:val="stbilgi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Çerçeve1" o:spid="_x0000_s2049" type="#_x0000_t202" style="position:absolute;margin-left:0;margin-top:-42.75pt;width:543.75pt;height:91.5pt;z-index:3;visibility:visible;mso-wrap-distance-left:7.05pt;mso-wrap-distance-right:7.05pt;mso-position-horizontal:center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" filled="f" stroked="f">
          <v:textbox style="mso-fit-shape-to-text:t" inset="0,0,0,0">
            <w:txbxContent>
              <w:p w:rsidR="005468D1" w:rsidRDefault="005468D1"/>
            </w:txbxContent>
          </v:textbox>
          <w10:wrap type="square"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1F3C"/>
    <w:multiLevelType w:val="hybridMultilevel"/>
    <w:tmpl w:val="9D36ACC6"/>
    <w:lvl w:ilvl="0" w:tplc="9732DB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885A4A"/>
    <w:multiLevelType w:val="hybridMultilevel"/>
    <w:tmpl w:val="ADF889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45C2A"/>
    <w:multiLevelType w:val="hybridMultilevel"/>
    <w:tmpl w:val="0CBABE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E6B94"/>
    <w:multiLevelType w:val="hybridMultilevel"/>
    <w:tmpl w:val="A462F5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41305"/>
    <w:multiLevelType w:val="hybridMultilevel"/>
    <w:tmpl w:val="1DAA80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9761D"/>
    <w:multiLevelType w:val="hybridMultilevel"/>
    <w:tmpl w:val="077C6C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B1A5E"/>
    <w:multiLevelType w:val="hybridMultilevel"/>
    <w:tmpl w:val="7544237A"/>
    <w:lvl w:ilvl="0" w:tplc="041F000F">
      <w:start w:val="1"/>
      <w:numFmt w:val="decimal"/>
      <w:lvlText w:val="%1."/>
      <w:lvlJc w:val="left"/>
      <w:pPr>
        <w:ind w:left="578" w:hanging="360"/>
      </w:p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4B1820D2"/>
    <w:multiLevelType w:val="multilevel"/>
    <w:tmpl w:val="94167C6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C971C9C"/>
    <w:multiLevelType w:val="hybridMultilevel"/>
    <w:tmpl w:val="E576A1B6"/>
    <w:lvl w:ilvl="0" w:tplc="041F000F">
      <w:start w:val="1"/>
      <w:numFmt w:val="decimal"/>
      <w:lvlText w:val="%1."/>
      <w:lvlJc w:val="left"/>
      <w:pPr>
        <w:ind w:left="578" w:hanging="360"/>
      </w:p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75366ED8"/>
    <w:multiLevelType w:val="hybridMultilevel"/>
    <w:tmpl w:val="4F5C11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65161"/>
    <w:multiLevelType w:val="multilevel"/>
    <w:tmpl w:val="6486C6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7BB932E7"/>
    <w:multiLevelType w:val="hybridMultilevel"/>
    <w:tmpl w:val="25441B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8"/>
  </w:num>
  <w:num w:numId="5">
    <w:abstractNumId w:val="2"/>
  </w:num>
  <w:num w:numId="6">
    <w:abstractNumId w:val="11"/>
  </w:num>
  <w:num w:numId="7">
    <w:abstractNumId w:val="9"/>
  </w:num>
  <w:num w:numId="8">
    <w:abstractNumId w:val="4"/>
  </w:num>
  <w:num w:numId="9">
    <w:abstractNumId w:val="0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15EEF"/>
    <w:rsid w:val="00027850"/>
    <w:rsid w:val="00055FF0"/>
    <w:rsid w:val="001F3857"/>
    <w:rsid w:val="00201EBF"/>
    <w:rsid w:val="002D42BD"/>
    <w:rsid w:val="002E70CB"/>
    <w:rsid w:val="00303B06"/>
    <w:rsid w:val="00375DAB"/>
    <w:rsid w:val="00420B14"/>
    <w:rsid w:val="00462A6F"/>
    <w:rsid w:val="00481E42"/>
    <w:rsid w:val="005468D1"/>
    <w:rsid w:val="00566DFA"/>
    <w:rsid w:val="00566F8A"/>
    <w:rsid w:val="005E66B0"/>
    <w:rsid w:val="005F54ED"/>
    <w:rsid w:val="00615A7C"/>
    <w:rsid w:val="006861F5"/>
    <w:rsid w:val="00707C80"/>
    <w:rsid w:val="0075105C"/>
    <w:rsid w:val="007722E8"/>
    <w:rsid w:val="007C3929"/>
    <w:rsid w:val="007D4CE2"/>
    <w:rsid w:val="00867BE3"/>
    <w:rsid w:val="008D0684"/>
    <w:rsid w:val="00936AF4"/>
    <w:rsid w:val="00980E34"/>
    <w:rsid w:val="00C15EEF"/>
    <w:rsid w:val="00C631AB"/>
    <w:rsid w:val="00D175A0"/>
    <w:rsid w:val="00F32957"/>
    <w:rsid w:val="00F91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A7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semiHidden/>
    <w:qFormat/>
    <w:rsid w:val="008D4EA0"/>
  </w:style>
  <w:style w:type="character" w:customStyle="1" w:styleId="AltbilgiChar">
    <w:name w:val="Altbilgi Char"/>
    <w:basedOn w:val="VarsaylanParagrafYazTipi"/>
    <w:link w:val="Altbilgi"/>
    <w:uiPriority w:val="99"/>
    <w:qFormat/>
    <w:rsid w:val="008D4EA0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8D4EA0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825E41"/>
    <w:rPr>
      <w:b/>
      <w:bCs/>
    </w:rPr>
  </w:style>
  <w:style w:type="character" w:customStyle="1" w:styleId="ListLabel1">
    <w:name w:val="ListLabel 1"/>
    <w:qFormat/>
    <w:rsid w:val="007D4CE2"/>
    <w:rPr>
      <w:rFonts w:cs="Courier New"/>
    </w:rPr>
  </w:style>
  <w:style w:type="character" w:customStyle="1" w:styleId="ListLabel2">
    <w:name w:val="ListLabel 2"/>
    <w:qFormat/>
    <w:rsid w:val="007D4CE2"/>
    <w:rPr>
      <w:rFonts w:cs="Courier New"/>
    </w:rPr>
  </w:style>
  <w:style w:type="character" w:customStyle="1" w:styleId="ListLabel3">
    <w:name w:val="ListLabel 3"/>
    <w:qFormat/>
    <w:rsid w:val="007D4CE2"/>
    <w:rPr>
      <w:rFonts w:cs="Courier New"/>
    </w:rPr>
  </w:style>
  <w:style w:type="character" w:customStyle="1" w:styleId="ListLabel4">
    <w:name w:val="ListLabel 4"/>
    <w:qFormat/>
    <w:rsid w:val="007D4CE2"/>
    <w:rPr>
      <w:rFonts w:cs="Calibri"/>
    </w:rPr>
  </w:style>
  <w:style w:type="character" w:customStyle="1" w:styleId="ListLabel5">
    <w:name w:val="ListLabel 5"/>
    <w:qFormat/>
    <w:rsid w:val="007D4CE2"/>
    <w:rPr>
      <w:rFonts w:cs="Courier New"/>
    </w:rPr>
  </w:style>
  <w:style w:type="character" w:customStyle="1" w:styleId="ListLabel6">
    <w:name w:val="ListLabel 6"/>
    <w:qFormat/>
    <w:rsid w:val="007D4CE2"/>
    <w:rPr>
      <w:rFonts w:cs="Courier New"/>
    </w:rPr>
  </w:style>
  <w:style w:type="character" w:customStyle="1" w:styleId="ListLabel7">
    <w:name w:val="ListLabel 7"/>
    <w:qFormat/>
    <w:rsid w:val="007D4CE2"/>
    <w:rPr>
      <w:rFonts w:cs="Courier New"/>
    </w:rPr>
  </w:style>
  <w:style w:type="character" w:customStyle="1" w:styleId="ListLabel8">
    <w:name w:val="ListLabel 8"/>
    <w:qFormat/>
    <w:rsid w:val="007D4CE2"/>
    <w:rPr>
      <w:rFonts w:cs="Courier New"/>
    </w:rPr>
  </w:style>
  <w:style w:type="character" w:customStyle="1" w:styleId="ListLabel9">
    <w:name w:val="ListLabel 9"/>
    <w:qFormat/>
    <w:rsid w:val="007D4CE2"/>
    <w:rPr>
      <w:rFonts w:cs="Courier New"/>
    </w:rPr>
  </w:style>
  <w:style w:type="character" w:customStyle="1" w:styleId="ListLabel10">
    <w:name w:val="ListLabel 10"/>
    <w:qFormat/>
    <w:rsid w:val="007D4CE2"/>
    <w:rPr>
      <w:rFonts w:cs="Courier New"/>
    </w:rPr>
  </w:style>
  <w:style w:type="character" w:customStyle="1" w:styleId="ListLabel11">
    <w:name w:val="ListLabel 11"/>
    <w:qFormat/>
    <w:rsid w:val="007D4CE2"/>
    <w:rPr>
      <w:rFonts w:cs="Courier New"/>
    </w:rPr>
  </w:style>
  <w:style w:type="character" w:customStyle="1" w:styleId="ListLabel12">
    <w:name w:val="ListLabel 12"/>
    <w:qFormat/>
    <w:rsid w:val="007D4CE2"/>
    <w:rPr>
      <w:rFonts w:cs="Courier New"/>
    </w:rPr>
  </w:style>
  <w:style w:type="character" w:customStyle="1" w:styleId="ListLabel13">
    <w:name w:val="ListLabel 13"/>
    <w:qFormat/>
    <w:rsid w:val="007D4CE2"/>
    <w:rPr>
      <w:rFonts w:cs="Courier New"/>
    </w:rPr>
  </w:style>
  <w:style w:type="character" w:customStyle="1" w:styleId="ListLabel14">
    <w:name w:val="ListLabel 14"/>
    <w:qFormat/>
    <w:rsid w:val="007D4CE2"/>
    <w:rPr>
      <w:rFonts w:cs="Courier New"/>
    </w:rPr>
  </w:style>
  <w:style w:type="character" w:customStyle="1" w:styleId="ListLabel15">
    <w:name w:val="ListLabel 15"/>
    <w:qFormat/>
    <w:rsid w:val="007D4CE2"/>
    <w:rPr>
      <w:rFonts w:cs="Courier New"/>
    </w:rPr>
  </w:style>
  <w:style w:type="character" w:customStyle="1" w:styleId="ListLabel16">
    <w:name w:val="ListLabel 16"/>
    <w:qFormat/>
    <w:rsid w:val="007D4CE2"/>
    <w:rPr>
      <w:rFonts w:cs="Courier New"/>
    </w:rPr>
  </w:style>
  <w:style w:type="character" w:customStyle="1" w:styleId="ListLabel17">
    <w:name w:val="ListLabel 17"/>
    <w:qFormat/>
    <w:rsid w:val="007D4CE2"/>
    <w:rPr>
      <w:rFonts w:cs="Courier New"/>
    </w:rPr>
  </w:style>
  <w:style w:type="character" w:customStyle="1" w:styleId="ListLabel18">
    <w:name w:val="ListLabel 18"/>
    <w:qFormat/>
    <w:rsid w:val="007D4CE2"/>
    <w:rPr>
      <w:rFonts w:cs="Courier New"/>
    </w:rPr>
  </w:style>
  <w:style w:type="character" w:customStyle="1" w:styleId="ListLabel19">
    <w:name w:val="ListLabel 19"/>
    <w:qFormat/>
    <w:rsid w:val="007D4CE2"/>
    <w:rPr>
      <w:rFonts w:cs="Courier New"/>
    </w:rPr>
  </w:style>
  <w:style w:type="character" w:customStyle="1" w:styleId="ListLabel20">
    <w:name w:val="ListLabel 20"/>
    <w:qFormat/>
    <w:rsid w:val="007D4CE2"/>
    <w:rPr>
      <w:rFonts w:cs="Courier New"/>
    </w:rPr>
  </w:style>
  <w:style w:type="character" w:customStyle="1" w:styleId="ListLabel21">
    <w:name w:val="ListLabel 21"/>
    <w:qFormat/>
    <w:rsid w:val="007D4CE2"/>
    <w:rPr>
      <w:rFonts w:cs="Courier New"/>
    </w:rPr>
  </w:style>
  <w:style w:type="character" w:customStyle="1" w:styleId="ListLabel22">
    <w:name w:val="ListLabel 22"/>
    <w:qFormat/>
    <w:rsid w:val="007D4CE2"/>
    <w:rPr>
      <w:rFonts w:cs="Courier New"/>
    </w:rPr>
  </w:style>
  <w:style w:type="character" w:customStyle="1" w:styleId="ListLabel23">
    <w:name w:val="ListLabel 23"/>
    <w:qFormat/>
    <w:rsid w:val="007D4CE2"/>
    <w:rPr>
      <w:rFonts w:cs="Courier New"/>
    </w:rPr>
  </w:style>
  <w:style w:type="character" w:customStyle="1" w:styleId="ListLabel24">
    <w:name w:val="ListLabel 24"/>
    <w:qFormat/>
    <w:rsid w:val="007D4CE2"/>
    <w:rPr>
      <w:rFonts w:cs="Courier New"/>
    </w:rPr>
  </w:style>
  <w:style w:type="character" w:customStyle="1" w:styleId="ListLabel25">
    <w:name w:val="ListLabel 25"/>
    <w:qFormat/>
    <w:rsid w:val="007D4CE2"/>
    <w:rPr>
      <w:rFonts w:cs="Courier New"/>
    </w:rPr>
  </w:style>
  <w:style w:type="paragraph" w:customStyle="1" w:styleId="Balk">
    <w:name w:val="Başlık"/>
    <w:basedOn w:val="Normal"/>
    <w:next w:val="GvdeMetni"/>
    <w:qFormat/>
    <w:rsid w:val="007D4CE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GvdeMetni">
    <w:name w:val="Body Text"/>
    <w:basedOn w:val="Normal"/>
    <w:rsid w:val="007D4CE2"/>
    <w:pPr>
      <w:spacing w:after="140" w:line="288" w:lineRule="auto"/>
    </w:pPr>
  </w:style>
  <w:style w:type="paragraph" w:styleId="Liste">
    <w:name w:val="List"/>
    <w:basedOn w:val="GvdeMetni"/>
    <w:rsid w:val="007D4CE2"/>
    <w:rPr>
      <w:rFonts w:cs="Lucida Sans"/>
    </w:rPr>
  </w:style>
  <w:style w:type="paragraph" w:styleId="ResimYazs">
    <w:name w:val="caption"/>
    <w:basedOn w:val="Normal"/>
    <w:qFormat/>
    <w:rsid w:val="007D4CE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Dizin">
    <w:name w:val="Dizin"/>
    <w:basedOn w:val="Normal"/>
    <w:qFormat/>
    <w:rsid w:val="007D4CE2"/>
    <w:pPr>
      <w:suppressLineNumbers/>
    </w:pPr>
    <w:rPr>
      <w:rFonts w:cs="Lucida Sans"/>
    </w:rPr>
  </w:style>
  <w:style w:type="paragraph" w:styleId="stbilgi">
    <w:name w:val="header"/>
    <w:basedOn w:val="Normal"/>
    <w:link w:val="stbilgiChar1"/>
    <w:uiPriority w:val="99"/>
    <w:unhideWhenUsed/>
    <w:rsid w:val="008D4EA0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8D4EA0"/>
    <w:pPr>
      <w:tabs>
        <w:tab w:val="center" w:pos="4536"/>
        <w:tab w:val="right" w:pos="9072"/>
      </w:tabs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8D4E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D4EA0"/>
    <w:pPr>
      <w:ind w:left="720"/>
      <w:contextualSpacing/>
    </w:pPr>
  </w:style>
  <w:style w:type="paragraph" w:customStyle="1" w:styleId="ereveerii">
    <w:name w:val="Çerçeve İçeriği"/>
    <w:basedOn w:val="Normal"/>
    <w:qFormat/>
    <w:rsid w:val="007D4CE2"/>
  </w:style>
  <w:style w:type="character" w:customStyle="1" w:styleId="stbilgiChar1">
    <w:name w:val="Üstbilgi Char1"/>
    <w:basedOn w:val="VarsaylanParagrafYazTipi"/>
    <w:link w:val="stbilgi"/>
    <w:uiPriority w:val="99"/>
    <w:rsid w:val="008D068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4FDB6-EE46-4D2E-A0D8-94DF61C9A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kalite03</dc:creator>
  <dc:description/>
  <cp:lastModifiedBy>kalite2</cp:lastModifiedBy>
  <cp:revision>5</cp:revision>
  <cp:lastPrinted>2019-11-22T08:35:00Z</cp:lastPrinted>
  <dcterms:created xsi:type="dcterms:W3CDTF">2019-11-22T08:32:00Z</dcterms:created>
  <dcterms:modified xsi:type="dcterms:W3CDTF">2020-03-16T09:10:00Z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