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28"/>
        <w:gridCol w:w="2063"/>
        <w:gridCol w:w="1862"/>
        <w:gridCol w:w="2247"/>
        <w:gridCol w:w="1790"/>
      </w:tblGrid>
      <w:tr w:rsidR="008D0684" w:rsidTr="00CE0818">
        <w:trPr>
          <w:trHeight w:val="1020"/>
        </w:trPr>
        <w:tc>
          <w:tcPr>
            <w:tcW w:w="2113" w:type="dxa"/>
            <w:tcBorders>
              <w:top w:val="thinThickSmallGap" w:sz="24" w:space="0" w:color="auto"/>
              <w:left w:val="thinThickSmallGap" w:sz="24" w:space="0" w:color="auto"/>
              <w:bottom w:val="thinThickSmallGap" w:sz="24" w:space="0" w:color="auto"/>
              <w:right w:val="thinThickSmallGap" w:sz="24" w:space="0" w:color="auto"/>
            </w:tcBorders>
          </w:tcPr>
          <w:p w:rsidR="008D0684" w:rsidRDefault="00EA7316" w:rsidP="0026793B">
            <w:pPr>
              <w:pStyle w:val="stbilgi"/>
            </w:pPr>
            <w:bookmarkStart w:id="0" w:name="_Hlk527535443"/>
            <w:r>
              <w:rPr>
                <w:noProof/>
              </w:rPr>
              <w:drawing>
                <wp:inline distT="0" distB="0" distL="0" distR="0">
                  <wp:extent cx="974102" cy="6000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4822" cy="612839"/>
                          </a:xfrm>
                          <a:prstGeom prst="rect">
                            <a:avLst/>
                          </a:prstGeom>
                          <a:noFill/>
                          <a:ln>
                            <a:noFill/>
                          </a:ln>
                        </pic:spPr>
                      </pic:pic>
                    </a:graphicData>
                  </a:graphic>
                </wp:inline>
              </w:drawing>
            </w:r>
          </w:p>
        </w:tc>
        <w:tc>
          <w:tcPr>
            <w:tcW w:w="6239" w:type="dxa"/>
            <w:gridSpan w:val="3"/>
            <w:tcBorders>
              <w:top w:val="thinThickSmallGap" w:sz="24" w:space="0" w:color="auto"/>
              <w:left w:val="thinThickSmallGap" w:sz="24" w:space="0" w:color="auto"/>
              <w:right w:val="thinThickSmallGap" w:sz="24" w:space="0" w:color="auto"/>
            </w:tcBorders>
            <w:vAlign w:val="center"/>
          </w:tcPr>
          <w:p w:rsidR="008D0684" w:rsidRPr="00F45772" w:rsidRDefault="00BD50C9" w:rsidP="0082307F">
            <w:pPr>
              <w:pStyle w:val="stbilgi"/>
              <w:jc w:val="center"/>
              <w:rPr>
                <w:rFonts w:ascii="Times New Roman" w:hAnsi="Times New Roman" w:cs="Times New Roman"/>
                <w:b/>
                <w:sz w:val="28"/>
                <w:szCs w:val="28"/>
              </w:rPr>
            </w:pPr>
            <w:r>
              <w:rPr>
                <w:rFonts w:ascii="Times New Roman" w:hAnsi="Times New Roman" w:cs="Times New Roman"/>
                <w:b/>
                <w:sz w:val="28"/>
                <w:szCs w:val="28"/>
              </w:rPr>
              <w:t>KLİNİK KALİTE İYİLEŞTİRMEKOMİTESİ</w:t>
            </w:r>
          </w:p>
        </w:tc>
        <w:tc>
          <w:tcPr>
            <w:tcW w:w="1638" w:type="dxa"/>
            <w:tcBorders>
              <w:top w:val="thinThickSmallGap" w:sz="24" w:space="0" w:color="auto"/>
              <w:left w:val="thinThickSmallGap" w:sz="24" w:space="0" w:color="auto"/>
              <w:bottom w:val="thinThickSmallGap" w:sz="24" w:space="0" w:color="auto"/>
              <w:right w:val="thinThickSmallGap" w:sz="24" w:space="0" w:color="auto"/>
            </w:tcBorders>
          </w:tcPr>
          <w:p w:rsidR="008D0684" w:rsidRDefault="00BD6802" w:rsidP="0026793B">
            <w:pPr>
              <w:pStyle w:val="stbilgi"/>
            </w:pPr>
            <w:r>
              <w:rPr>
                <w:noProof/>
              </w:rPr>
              <w:drawing>
                <wp:inline distT="0" distB="0" distL="0" distR="0">
                  <wp:extent cx="1019175" cy="638175"/>
                  <wp:effectExtent l="19050" t="0" r="9525" b="0"/>
                  <wp:docPr id="1" name="Resim 6"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MBLEM1_small"/>
                          <pic:cNvPicPr>
                            <a:picLocks noChangeAspect="1" noChangeArrowheads="1"/>
                          </pic:cNvPicPr>
                        </pic:nvPicPr>
                        <pic:blipFill>
                          <a:blip r:embed="rId9"/>
                          <a:srcRect/>
                          <a:stretch>
                            <a:fillRect/>
                          </a:stretch>
                        </pic:blipFill>
                        <pic:spPr bwMode="auto">
                          <a:xfrm>
                            <a:off x="0" y="0"/>
                            <a:ext cx="1019175" cy="638175"/>
                          </a:xfrm>
                          <a:prstGeom prst="rect">
                            <a:avLst/>
                          </a:prstGeom>
                          <a:noFill/>
                          <a:ln w="9525">
                            <a:noFill/>
                            <a:miter lim="800000"/>
                            <a:headEnd/>
                            <a:tailEnd/>
                          </a:ln>
                        </pic:spPr>
                      </pic:pic>
                    </a:graphicData>
                  </a:graphic>
                </wp:inline>
              </w:drawing>
            </w:r>
          </w:p>
        </w:tc>
      </w:tr>
      <w:tr w:rsidR="00F22978" w:rsidRPr="00F45772" w:rsidTr="00CE0818">
        <w:trPr>
          <w:trHeight w:val="255"/>
        </w:trPr>
        <w:tc>
          <w:tcPr>
            <w:tcW w:w="2113"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CE0818" w:rsidP="0026793B">
            <w:pPr>
              <w:pStyle w:val="stbilgi"/>
              <w:rPr>
                <w:rFonts w:ascii="Times New Roman" w:hAnsi="Times New Roman" w:cs="Times New Roman"/>
                <w:b/>
                <w:sz w:val="20"/>
                <w:szCs w:val="20"/>
              </w:rPr>
            </w:pPr>
            <w:r w:rsidRPr="00F45772">
              <w:rPr>
                <w:rFonts w:ascii="Times New Roman" w:hAnsi="Times New Roman" w:cs="Times New Roman"/>
                <w:b/>
                <w:sz w:val="20"/>
                <w:szCs w:val="20"/>
              </w:rPr>
              <w:t>DÖK.NO:</w:t>
            </w:r>
            <w:r>
              <w:rPr>
                <w:rFonts w:ascii="Times New Roman" w:hAnsi="Times New Roman" w:cs="Times New Roman"/>
                <w:b/>
                <w:sz w:val="20"/>
                <w:szCs w:val="20"/>
              </w:rPr>
              <w:t xml:space="preserve"> KY.YD.</w:t>
            </w:r>
            <w:r w:rsidR="0082307F">
              <w:rPr>
                <w:rFonts w:ascii="Times New Roman" w:hAnsi="Times New Roman" w:cs="Times New Roman"/>
                <w:b/>
                <w:sz w:val="20"/>
                <w:szCs w:val="20"/>
              </w:rPr>
              <w:t>2</w:t>
            </w:r>
            <w:r w:rsidR="00F22978">
              <w:rPr>
                <w:rFonts w:ascii="Times New Roman" w:hAnsi="Times New Roman" w:cs="Times New Roman"/>
                <w:b/>
                <w:sz w:val="20"/>
                <w:szCs w:val="20"/>
              </w:rPr>
              <w:t>4</w:t>
            </w:r>
          </w:p>
        </w:tc>
        <w:tc>
          <w:tcPr>
            <w:tcW w:w="1690"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8D0684" w:rsidP="0026793B">
            <w:pPr>
              <w:pStyle w:val="stbilgi"/>
              <w:rPr>
                <w:rFonts w:ascii="Times New Roman" w:hAnsi="Times New Roman" w:cs="Times New Roman"/>
                <w:b/>
                <w:sz w:val="20"/>
                <w:szCs w:val="20"/>
              </w:rPr>
            </w:pPr>
            <w:r w:rsidRPr="00F45772">
              <w:rPr>
                <w:rFonts w:ascii="Times New Roman" w:hAnsi="Times New Roman" w:cs="Times New Roman"/>
                <w:b/>
                <w:sz w:val="20"/>
                <w:szCs w:val="20"/>
              </w:rPr>
              <w:t>YAY.TAR:</w:t>
            </w:r>
            <w:r w:rsidR="00CE0818">
              <w:rPr>
                <w:rFonts w:ascii="Times New Roman" w:hAnsi="Times New Roman" w:cs="Times New Roman"/>
                <w:b/>
                <w:sz w:val="20"/>
                <w:szCs w:val="20"/>
              </w:rPr>
              <w:t>.</w:t>
            </w:r>
            <w:r w:rsidR="00F22978">
              <w:rPr>
                <w:rFonts w:ascii="Times New Roman" w:hAnsi="Times New Roman" w:cs="Times New Roman"/>
                <w:b/>
                <w:sz w:val="20"/>
                <w:szCs w:val="20"/>
              </w:rPr>
              <w:t>09.09.2019</w:t>
            </w:r>
          </w:p>
        </w:tc>
        <w:tc>
          <w:tcPr>
            <w:tcW w:w="2027"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8D0684" w:rsidP="0026793B">
            <w:pPr>
              <w:pStyle w:val="stbilgi"/>
              <w:rPr>
                <w:rFonts w:ascii="Times New Roman" w:hAnsi="Times New Roman" w:cs="Times New Roman"/>
                <w:b/>
                <w:sz w:val="20"/>
                <w:szCs w:val="20"/>
              </w:rPr>
            </w:pPr>
            <w:r>
              <w:rPr>
                <w:rFonts w:ascii="Times New Roman" w:hAnsi="Times New Roman" w:cs="Times New Roman"/>
                <w:b/>
                <w:sz w:val="20"/>
                <w:szCs w:val="20"/>
              </w:rPr>
              <w:t>REV.NO:</w:t>
            </w:r>
            <w:r w:rsidR="00BD50C9">
              <w:rPr>
                <w:rFonts w:ascii="Times New Roman" w:hAnsi="Times New Roman" w:cs="Times New Roman"/>
                <w:b/>
                <w:sz w:val="20"/>
                <w:szCs w:val="20"/>
              </w:rPr>
              <w:t>01</w:t>
            </w:r>
          </w:p>
        </w:tc>
        <w:tc>
          <w:tcPr>
            <w:tcW w:w="2522"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8D0684" w:rsidP="0026793B">
            <w:pPr>
              <w:pStyle w:val="stbilgi"/>
              <w:rPr>
                <w:rFonts w:ascii="Times New Roman" w:hAnsi="Times New Roman" w:cs="Times New Roman"/>
                <w:b/>
                <w:sz w:val="20"/>
                <w:szCs w:val="20"/>
              </w:rPr>
            </w:pPr>
            <w:r>
              <w:rPr>
                <w:rFonts w:ascii="Times New Roman" w:hAnsi="Times New Roman" w:cs="Times New Roman"/>
                <w:b/>
                <w:sz w:val="20"/>
                <w:szCs w:val="20"/>
              </w:rPr>
              <w:t>REV.TAR:</w:t>
            </w:r>
          </w:p>
        </w:tc>
        <w:tc>
          <w:tcPr>
            <w:tcW w:w="1638"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CD6528" w:rsidP="0026793B">
            <w:pPr>
              <w:pStyle w:val="stbilgi"/>
              <w:rPr>
                <w:rFonts w:ascii="Times New Roman" w:hAnsi="Times New Roman" w:cs="Times New Roman"/>
                <w:b/>
                <w:sz w:val="20"/>
                <w:szCs w:val="20"/>
              </w:rPr>
            </w:pPr>
            <w:r>
              <w:rPr>
                <w:rFonts w:ascii="Times New Roman" w:hAnsi="Times New Roman" w:cs="Times New Roman"/>
                <w:b/>
                <w:sz w:val="20"/>
                <w:szCs w:val="20"/>
              </w:rPr>
              <w:t>SAYFA:1/</w:t>
            </w:r>
            <w:r w:rsidR="00F86E8A">
              <w:rPr>
                <w:rFonts w:ascii="Times New Roman" w:hAnsi="Times New Roman" w:cs="Times New Roman"/>
                <w:b/>
                <w:sz w:val="20"/>
                <w:szCs w:val="20"/>
              </w:rPr>
              <w:t>2</w:t>
            </w:r>
          </w:p>
        </w:tc>
      </w:tr>
    </w:tbl>
    <w:bookmarkEnd w:id="0"/>
    <w:p w:rsidR="00BD6802" w:rsidRDefault="00566DFA" w:rsidP="00D84878">
      <w:pPr>
        <w:shd w:val="clear" w:color="auto" w:fill="FFFFFF"/>
        <w:spacing w:before="150" w:after="0" w:line="240" w:lineRule="auto"/>
        <w:ind w:left="142" w:hanging="284"/>
        <w:jc w:val="both"/>
        <w:rPr>
          <w:rFonts w:ascii="Times New Roman" w:eastAsia="Times New Roman" w:hAnsi="Times New Roman" w:cs="Times New Roman"/>
          <w:b/>
          <w:bCs/>
          <w:color w:val="2C2B2B"/>
          <w:sz w:val="24"/>
          <w:szCs w:val="24"/>
        </w:rPr>
      </w:pPr>
      <w:r w:rsidRPr="008D0684">
        <w:rPr>
          <w:rFonts w:ascii="Times New Roman" w:eastAsia="Times New Roman" w:hAnsi="Times New Roman" w:cs="Times New Roman"/>
          <w:b/>
          <w:bCs/>
          <w:color w:val="2C2B2B"/>
          <w:sz w:val="24"/>
          <w:szCs w:val="24"/>
        </w:rPr>
        <w:t>1.</w:t>
      </w:r>
      <w:r w:rsidR="00942B30" w:rsidRPr="008D0684">
        <w:rPr>
          <w:rFonts w:ascii="Times New Roman" w:eastAsia="Times New Roman" w:hAnsi="Times New Roman" w:cs="Times New Roman"/>
          <w:b/>
          <w:bCs/>
          <w:color w:val="2C2B2B"/>
          <w:sz w:val="24"/>
          <w:szCs w:val="24"/>
        </w:rPr>
        <w:t>KURULUŞ AMACI</w:t>
      </w:r>
      <w:r w:rsidRPr="008D0684">
        <w:rPr>
          <w:rFonts w:ascii="Times New Roman" w:eastAsia="Times New Roman" w:hAnsi="Times New Roman" w:cs="Times New Roman"/>
          <w:b/>
          <w:bCs/>
          <w:color w:val="2C2B2B"/>
          <w:sz w:val="24"/>
          <w:szCs w:val="24"/>
        </w:rPr>
        <w:t>:</w:t>
      </w:r>
    </w:p>
    <w:p w:rsidR="00DD1390" w:rsidRPr="00D43FC2" w:rsidRDefault="00DD1390" w:rsidP="00D84878">
      <w:pPr>
        <w:pStyle w:val="Gvdemetni1"/>
        <w:shd w:val="clear" w:color="auto" w:fill="auto"/>
        <w:ind w:left="142" w:hanging="284"/>
        <w:rPr>
          <w:sz w:val="24"/>
          <w:szCs w:val="24"/>
        </w:rPr>
      </w:pPr>
      <w:r w:rsidRPr="00D43FC2">
        <w:rPr>
          <w:sz w:val="24"/>
          <w:szCs w:val="24"/>
        </w:rPr>
        <w:t xml:space="preserve">Sağlık tesisinde gerçekleştirilen </w:t>
      </w:r>
      <w:r w:rsidR="00673263" w:rsidRPr="00D43FC2">
        <w:rPr>
          <w:sz w:val="24"/>
          <w:szCs w:val="24"/>
        </w:rPr>
        <w:t>K</w:t>
      </w:r>
      <w:r w:rsidRPr="00D43FC2">
        <w:rPr>
          <w:sz w:val="24"/>
          <w:szCs w:val="24"/>
        </w:rPr>
        <w:t xml:space="preserve">linik </w:t>
      </w:r>
      <w:r w:rsidR="00673263" w:rsidRPr="00D43FC2">
        <w:rPr>
          <w:sz w:val="24"/>
          <w:szCs w:val="24"/>
        </w:rPr>
        <w:t>K</w:t>
      </w:r>
      <w:r w:rsidRPr="00D43FC2">
        <w:rPr>
          <w:sz w:val="24"/>
          <w:szCs w:val="24"/>
        </w:rPr>
        <w:t>alite çalışmalarının Bakanlıkça yayımlanan “Klinik</w:t>
      </w:r>
    </w:p>
    <w:p w:rsidR="00DD1390" w:rsidRPr="00D43FC2" w:rsidRDefault="00DD1390" w:rsidP="00D84878">
      <w:pPr>
        <w:pStyle w:val="AralkYok"/>
        <w:ind w:left="142" w:hanging="284"/>
        <w:rPr>
          <w:rFonts w:ascii="Times New Roman" w:hAnsi="Times New Roman" w:cs="Times New Roman"/>
          <w:sz w:val="24"/>
          <w:szCs w:val="24"/>
        </w:rPr>
      </w:pPr>
      <w:r w:rsidRPr="00D43FC2">
        <w:rPr>
          <w:rFonts w:ascii="Times New Roman" w:hAnsi="Times New Roman" w:cs="Times New Roman"/>
          <w:sz w:val="24"/>
          <w:szCs w:val="24"/>
        </w:rPr>
        <w:t>Kalite Ölçme ve Değerlendirme Rehberleri” doğrultusunda gerçekleştirilmesini sağlamak</w:t>
      </w:r>
      <w:r w:rsidR="00F22978" w:rsidRPr="00D43FC2">
        <w:rPr>
          <w:rFonts w:ascii="Times New Roman" w:hAnsi="Times New Roman" w:cs="Times New Roman"/>
          <w:sz w:val="24"/>
          <w:szCs w:val="24"/>
        </w:rPr>
        <w:t>.</w:t>
      </w:r>
    </w:p>
    <w:p w:rsidR="00D43FC2" w:rsidRPr="00D43FC2" w:rsidRDefault="00D43FC2" w:rsidP="00D84878">
      <w:pPr>
        <w:pStyle w:val="AralkYok"/>
        <w:ind w:left="142" w:hanging="284"/>
        <w:rPr>
          <w:rFonts w:ascii="Times New Roman" w:hAnsi="Times New Roman" w:cs="Times New Roman"/>
          <w:b/>
          <w:bCs/>
          <w:sz w:val="24"/>
          <w:szCs w:val="24"/>
        </w:rPr>
      </w:pPr>
    </w:p>
    <w:p w:rsidR="00CE0818" w:rsidRPr="00D43FC2" w:rsidRDefault="00D43FC2" w:rsidP="00D84878">
      <w:pPr>
        <w:pStyle w:val="AralkYok"/>
        <w:ind w:left="142" w:hanging="284"/>
        <w:rPr>
          <w:rFonts w:ascii="Times New Roman" w:hAnsi="Times New Roman" w:cs="Times New Roman"/>
          <w:sz w:val="24"/>
          <w:szCs w:val="24"/>
        </w:rPr>
      </w:pPr>
      <w:r w:rsidRPr="00D43FC2">
        <w:rPr>
          <w:rFonts w:ascii="Times New Roman" w:hAnsi="Times New Roman" w:cs="Times New Roman"/>
          <w:b/>
          <w:bCs/>
          <w:sz w:val="24"/>
          <w:szCs w:val="24"/>
        </w:rPr>
        <w:t>2</w:t>
      </w:r>
      <w:r w:rsidR="00CE0818" w:rsidRPr="00D43FC2">
        <w:rPr>
          <w:rFonts w:ascii="Times New Roman" w:hAnsi="Times New Roman" w:cs="Times New Roman"/>
          <w:b/>
          <w:bCs/>
          <w:sz w:val="24"/>
          <w:szCs w:val="24"/>
        </w:rPr>
        <w:t>. SORUMLULAR:</w:t>
      </w:r>
    </w:p>
    <w:p w:rsidR="00F22978" w:rsidRPr="00D43FC2" w:rsidRDefault="00F22978" w:rsidP="00D84878">
      <w:pPr>
        <w:pStyle w:val="AralkYok"/>
        <w:ind w:left="142" w:hanging="284"/>
        <w:rPr>
          <w:rFonts w:ascii="Times New Roman" w:hAnsi="Times New Roman" w:cs="Times New Roman"/>
          <w:sz w:val="24"/>
          <w:szCs w:val="24"/>
        </w:rPr>
      </w:pPr>
      <w:r w:rsidRPr="00D43FC2">
        <w:rPr>
          <w:rFonts w:ascii="Times New Roman" w:hAnsi="Times New Roman" w:cs="Times New Roman"/>
          <w:sz w:val="24"/>
          <w:szCs w:val="24"/>
        </w:rPr>
        <w:t>Başhekim veya görevlendireceği Başhekim Yardımcısı,</w:t>
      </w:r>
    </w:p>
    <w:p w:rsidR="00F22978" w:rsidRPr="00D43FC2" w:rsidRDefault="00F22978" w:rsidP="00D84878">
      <w:pPr>
        <w:pStyle w:val="AralkYok"/>
        <w:ind w:left="142" w:hanging="284"/>
        <w:rPr>
          <w:rFonts w:ascii="Times New Roman" w:hAnsi="Times New Roman" w:cs="Times New Roman"/>
          <w:sz w:val="24"/>
          <w:szCs w:val="24"/>
        </w:rPr>
      </w:pPr>
      <w:r w:rsidRPr="00D43FC2">
        <w:rPr>
          <w:rFonts w:ascii="Times New Roman" w:hAnsi="Times New Roman" w:cs="Times New Roman"/>
          <w:sz w:val="24"/>
          <w:szCs w:val="24"/>
        </w:rPr>
        <w:t>İdari Mali Hizmetler Müdürü veya görevlendireceği Müdür Yardımcısı,</w:t>
      </w:r>
    </w:p>
    <w:p w:rsidR="00F22978" w:rsidRPr="00D43FC2" w:rsidRDefault="00F22978" w:rsidP="00D84878">
      <w:pPr>
        <w:pStyle w:val="AralkYok"/>
        <w:ind w:left="142" w:hanging="284"/>
        <w:rPr>
          <w:rFonts w:ascii="Times New Roman" w:hAnsi="Times New Roman" w:cs="Times New Roman"/>
          <w:sz w:val="24"/>
          <w:szCs w:val="24"/>
        </w:rPr>
      </w:pPr>
      <w:r w:rsidRPr="00D43FC2">
        <w:rPr>
          <w:rFonts w:ascii="Times New Roman" w:hAnsi="Times New Roman" w:cs="Times New Roman"/>
          <w:sz w:val="24"/>
          <w:szCs w:val="24"/>
        </w:rPr>
        <w:t>Sağlık Bakım Hizmetleri Müdürü,</w:t>
      </w:r>
    </w:p>
    <w:p w:rsidR="00F22978" w:rsidRPr="00D43FC2" w:rsidRDefault="00F22978" w:rsidP="00D84878">
      <w:pPr>
        <w:pStyle w:val="AralkYok"/>
        <w:ind w:left="142" w:hanging="284"/>
        <w:rPr>
          <w:rFonts w:ascii="Times New Roman" w:hAnsi="Times New Roman" w:cs="Times New Roman"/>
          <w:sz w:val="24"/>
          <w:szCs w:val="24"/>
        </w:rPr>
      </w:pPr>
      <w:r w:rsidRPr="00D43FC2">
        <w:rPr>
          <w:rFonts w:ascii="Times New Roman" w:hAnsi="Times New Roman" w:cs="Times New Roman"/>
          <w:sz w:val="24"/>
          <w:szCs w:val="24"/>
        </w:rPr>
        <w:t>Kalite ve Verimlilik Yönetim Direktörü,</w:t>
      </w:r>
    </w:p>
    <w:p w:rsidR="00F22978" w:rsidRPr="00D43FC2" w:rsidRDefault="00F22978" w:rsidP="00D84878">
      <w:pPr>
        <w:pStyle w:val="AralkYok"/>
        <w:ind w:left="142" w:hanging="284"/>
        <w:rPr>
          <w:rFonts w:ascii="Times New Roman" w:hAnsi="Times New Roman" w:cs="Times New Roman"/>
          <w:sz w:val="24"/>
          <w:szCs w:val="24"/>
        </w:rPr>
      </w:pPr>
      <w:r w:rsidRPr="00D43FC2">
        <w:rPr>
          <w:rFonts w:ascii="Times New Roman" w:hAnsi="Times New Roman" w:cs="Times New Roman"/>
          <w:sz w:val="24"/>
          <w:szCs w:val="24"/>
        </w:rPr>
        <w:t>Kurumda izlenen Klinik Kalite sağlık olgusu için ilgili branşlardan bir hekim,</w:t>
      </w:r>
    </w:p>
    <w:p w:rsidR="008767D5" w:rsidRPr="00D43FC2" w:rsidRDefault="008767D5" w:rsidP="00D84878">
      <w:pPr>
        <w:pStyle w:val="AralkYok"/>
        <w:ind w:left="142" w:hanging="284"/>
        <w:rPr>
          <w:rFonts w:ascii="Times New Roman" w:hAnsi="Times New Roman" w:cs="Times New Roman"/>
          <w:sz w:val="24"/>
          <w:szCs w:val="24"/>
        </w:rPr>
      </w:pPr>
      <w:r w:rsidRPr="00D43FC2">
        <w:rPr>
          <w:rFonts w:ascii="Times New Roman" w:hAnsi="Times New Roman" w:cs="Times New Roman"/>
          <w:sz w:val="24"/>
          <w:szCs w:val="24"/>
        </w:rPr>
        <w:t>Verimlilik birim sorumlusu</w:t>
      </w:r>
    </w:p>
    <w:p w:rsidR="0020650C" w:rsidRDefault="00F22978" w:rsidP="00D84878">
      <w:pPr>
        <w:pStyle w:val="AralkYok"/>
        <w:ind w:left="142" w:hanging="284"/>
        <w:rPr>
          <w:rFonts w:ascii="Times New Roman" w:hAnsi="Times New Roman" w:cs="Times New Roman"/>
          <w:sz w:val="24"/>
          <w:szCs w:val="24"/>
        </w:rPr>
      </w:pPr>
      <w:r w:rsidRPr="00D43FC2">
        <w:rPr>
          <w:rFonts w:ascii="Times New Roman" w:hAnsi="Times New Roman" w:cs="Times New Roman"/>
          <w:sz w:val="24"/>
          <w:szCs w:val="24"/>
        </w:rPr>
        <w:t>USS Veri Sorumlusu</w:t>
      </w:r>
    </w:p>
    <w:p w:rsidR="00D84878" w:rsidRPr="00D43FC2" w:rsidRDefault="00D84878" w:rsidP="00D84878">
      <w:pPr>
        <w:pStyle w:val="AralkYok"/>
        <w:ind w:left="142" w:hanging="284"/>
        <w:rPr>
          <w:rFonts w:ascii="Times New Roman" w:hAnsi="Times New Roman" w:cs="Times New Roman"/>
          <w:sz w:val="24"/>
          <w:szCs w:val="24"/>
        </w:rPr>
      </w:pPr>
    </w:p>
    <w:p w:rsidR="006E7406" w:rsidRPr="00D43FC2" w:rsidRDefault="00D43FC2" w:rsidP="00C96D2D">
      <w:pPr>
        <w:pStyle w:val="AralkYok"/>
        <w:ind w:left="-142"/>
        <w:rPr>
          <w:rFonts w:ascii="Times New Roman" w:eastAsia="Times New Roman" w:hAnsi="Times New Roman" w:cs="Times New Roman"/>
          <w:b/>
          <w:color w:val="000000"/>
          <w:sz w:val="24"/>
          <w:szCs w:val="24"/>
          <w:lang w:bidi="tr-TR"/>
        </w:rPr>
      </w:pPr>
      <w:r w:rsidRPr="00D43FC2">
        <w:rPr>
          <w:rFonts w:ascii="Times New Roman" w:eastAsia="Times New Roman" w:hAnsi="Times New Roman" w:cs="Times New Roman"/>
          <w:b/>
          <w:color w:val="2C2B2B"/>
          <w:sz w:val="24"/>
          <w:szCs w:val="24"/>
        </w:rPr>
        <w:t>3</w:t>
      </w:r>
      <w:r w:rsidR="00C96D2D" w:rsidRPr="00D43FC2">
        <w:rPr>
          <w:rFonts w:ascii="Times New Roman" w:eastAsia="Times New Roman" w:hAnsi="Times New Roman" w:cs="Times New Roman"/>
          <w:b/>
          <w:color w:val="2C2B2B"/>
          <w:sz w:val="24"/>
          <w:szCs w:val="24"/>
        </w:rPr>
        <w:t>.</w:t>
      </w:r>
      <w:r w:rsidR="00C96D2D" w:rsidRPr="00D43FC2">
        <w:rPr>
          <w:rFonts w:ascii="Times New Roman" w:eastAsia="Times New Roman" w:hAnsi="Times New Roman" w:cs="Times New Roman"/>
          <w:b/>
          <w:color w:val="000000"/>
          <w:sz w:val="24"/>
          <w:szCs w:val="24"/>
          <w:lang w:bidi="tr-TR"/>
        </w:rPr>
        <w:t xml:space="preserve">KLİNİK KALİTE İYİLEŞTİRME KOMİTESİ’NİN GÖREV, YETKİ VE </w:t>
      </w:r>
      <w:bookmarkStart w:id="1" w:name="_GoBack"/>
      <w:bookmarkEnd w:id="1"/>
      <w:r w:rsidR="00C96D2D" w:rsidRPr="00D43FC2">
        <w:rPr>
          <w:rFonts w:ascii="Times New Roman" w:eastAsia="Times New Roman" w:hAnsi="Times New Roman" w:cs="Times New Roman"/>
          <w:b/>
          <w:color w:val="000000"/>
          <w:sz w:val="24"/>
          <w:szCs w:val="24"/>
          <w:lang w:bidi="tr-TR"/>
        </w:rPr>
        <w:t>SORUMLULUKLARI;</w:t>
      </w:r>
    </w:p>
    <w:p w:rsidR="006E7406" w:rsidRPr="00D43FC2" w:rsidRDefault="006E7406" w:rsidP="00D43FC2">
      <w:pPr>
        <w:widowControl w:val="0"/>
        <w:numPr>
          <w:ilvl w:val="0"/>
          <w:numId w:val="18"/>
        </w:numPr>
        <w:tabs>
          <w:tab w:val="left" w:pos="284"/>
        </w:tabs>
        <w:spacing w:after="0" w:line="240" w:lineRule="auto"/>
        <w:ind w:left="142"/>
        <w:rPr>
          <w:rFonts w:ascii="Times New Roman" w:eastAsia="Times New Roman" w:hAnsi="Times New Roman" w:cs="Times New Roman"/>
          <w:color w:val="000000"/>
          <w:sz w:val="24"/>
          <w:szCs w:val="24"/>
          <w:lang w:bidi="tr-TR"/>
        </w:rPr>
      </w:pPr>
      <w:r w:rsidRPr="00D43FC2">
        <w:rPr>
          <w:rFonts w:ascii="Times New Roman" w:eastAsia="Times New Roman" w:hAnsi="Times New Roman" w:cs="Times New Roman"/>
          <w:color w:val="000000"/>
          <w:sz w:val="24"/>
          <w:szCs w:val="24"/>
          <w:lang w:bidi="tr-TR"/>
        </w:rPr>
        <w:t>Sağlık tesisinde gerçekleştirilen klinik kalite çalışmalarının Bakanlıkça yayımlanan “Klinik</w:t>
      </w:r>
    </w:p>
    <w:p w:rsidR="006E7406" w:rsidRPr="00D43FC2" w:rsidRDefault="006E7406" w:rsidP="00D43FC2">
      <w:pPr>
        <w:pStyle w:val="ListeParagraf"/>
        <w:widowControl w:val="0"/>
        <w:numPr>
          <w:ilvl w:val="0"/>
          <w:numId w:val="18"/>
        </w:numPr>
        <w:tabs>
          <w:tab w:val="left" w:pos="284"/>
        </w:tabs>
        <w:spacing w:after="0" w:line="240" w:lineRule="auto"/>
        <w:ind w:left="142"/>
        <w:jc w:val="both"/>
        <w:rPr>
          <w:rFonts w:ascii="Times New Roman" w:eastAsia="Times New Roman" w:hAnsi="Times New Roman" w:cs="Times New Roman"/>
          <w:color w:val="000000"/>
          <w:sz w:val="24"/>
          <w:szCs w:val="24"/>
          <w:lang w:bidi="tr-TR"/>
        </w:rPr>
      </w:pPr>
      <w:r w:rsidRPr="00D43FC2">
        <w:rPr>
          <w:rFonts w:ascii="Times New Roman" w:eastAsia="Times New Roman" w:hAnsi="Times New Roman" w:cs="Times New Roman"/>
          <w:color w:val="000000"/>
          <w:sz w:val="24"/>
          <w:szCs w:val="24"/>
          <w:lang w:bidi="tr-TR"/>
        </w:rPr>
        <w:t>Kalite Ölçme ve Değerlendirme Rehberleri” doğrultusunda gerçekleştirilmesini sağlamak,</w:t>
      </w:r>
    </w:p>
    <w:p w:rsidR="006E7406" w:rsidRPr="00D43FC2" w:rsidRDefault="006E7406" w:rsidP="00D43FC2">
      <w:pPr>
        <w:widowControl w:val="0"/>
        <w:numPr>
          <w:ilvl w:val="0"/>
          <w:numId w:val="18"/>
        </w:numPr>
        <w:tabs>
          <w:tab w:val="left" w:pos="284"/>
        </w:tabs>
        <w:spacing w:after="0" w:line="240" w:lineRule="auto"/>
        <w:ind w:left="142" w:right="340"/>
        <w:jc w:val="both"/>
        <w:rPr>
          <w:rFonts w:ascii="Times New Roman" w:eastAsia="Times New Roman" w:hAnsi="Times New Roman" w:cs="Times New Roman"/>
          <w:color w:val="000000"/>
          <w:sz w:val="24"/>
          <w:szCs w:val="24"/>
          <w:lang w:bidi="tr-TR"/>
        </w:rPr>
      </w:pPr>
      <w:r w:rsidRPr="00D43FC2">
        <w:rPr>
          <w:rFonts w:ascii="Times New Roman" w:eastAsia="Times New Roman" w:hAnsi="Times New Roman" w:cs="Times New Roman"/>
          <w:color w:val="000000"/>
          <w:sz w:val="24"/>
          <w:szCs w:val="24"/>
          <w:lang w:bidi="tr-TR"/>
        </w:rPr>
        <w:t>Sağlık olgusu bazında izlenen klinik kalite göstergeleri ile ilgili veri kalitesini değerlendirmek, veri kalitesi ile ilgili gerekli düzeltici önleyici faaliyetleri belirlemek ve bu faaliyetlerin gerçekleştirilmesini sağlamak,</w:t>
      </w:r>
    </w:p>
    <w:p w:rsidR="006E7406" w:rsidRPr="00D43FC2" w:rsidRDefault="006E7406" w:rsidP="00D43FC2">
      <w:pPr>
        <w:widowControl w:val="0"/>
        <w:numPr>
          <w:ilvl w:val="0"/>
          <w:numId w:val="18"/>
        </w:numPr>
        <w:tabs>
          <w:tab w:val="left" w:pos="284"/>
        </w:tabs>
        <w:spacing w:after="0" w:line="240" w:lineRule="auto"/>
        <w:ind w:left="142" w:right="340"/>
        <w:jc w:val="both"/>
        <w:rPr>
          <w:rFonts w:ascii="Times New Roman" w:eastAsia="Times New Roman" w:hAnsi="Times New Roman" w:cs="Times New Roman"/>
          <w:color w:val="000000"/>
          <w:sz w:val="24"/>
          <w:szCs w:val="24"/>
          <w:lang w:bidi="tr-TR"/>
        </w:rPr>
      </w:pPr>
      <w:r w:rsidRPr="00D43FC2">
        <w:rPr>
          <w:rFonts w:ascii="Times New Roman" w:eastAsia="Times New Roman" w:hAnsi="Times New Roman" w:cs="Times New Roman"/>
          <w:color w:val="000000"/>
          <w:sz w:val="24"/>
          <w:szCs w:val="24"/>
          <w:lang w:bidi="tr-TR"/>
        </w:rPr>
        <w:t>Klinik kalite göstergeleri ile ilgili Bakanlık tarafından gönderilen geri bildirim raporlarına Klinik Kalite Karar Destek Sistemi (K3DS) ve HBYS’ den elde edilen sonuçları karşılaştırarak gösterge bazında analizler yapmak,</w:t>
      </w:r>
    </w:p>
    <w:p w:rsidR="006E7406" w:rsidRPr="00D43FC2" w:rsidRDefault="006E7406" w:rsidP="00D43FC2">
      <w:pPr>
        <w:widowControl w:val="0"/>
        <w:numPr>
          <w:ilvl w:val="0"/>
          <w:numId w:val="18"/>
        </w:numPr>
        <w:tabs>
          <w:tab w:val="left" w:pos="284"/>
        </w:tabs>
        <w:spacing w:after="0" w:line="233" w:lineRule="auto"/>
        <w:ind w:left="142" w:right="340"/>
        <w:jc w:val="both"/>
        <w:rPr>
          <w:rFonts w:ascii="Times New Roman" w:eastAsia="Times New Roman" w:hAnsi="Times New Roman" w:cs="Times New Roman"/>
          <w:color w:val="000000"/>
          <w:sz w:val="24"/>
          <w:szCs w:val="24"/>
          <w:lang w:bidi="tr-TR"/>
        </w:rPr>
      </w:pPr>
      <w:r w:rsidRPr="00D43FC2">
        <w:rPr>
          <w:rFonts w:ascii="Times New Roman" w:eastAsia="Times New Roman" w:hAnsi="Times New Roman" w:cs="Times New Roman"/>
          <w:color w:val="000000"/>
          <w:sz w:val="24"/>
          <w:szCs w:val="24"/>
          <w:lang w:bidi="tr-TR"/>
        </w:rPr>
        <w:t>Gösterge bazında ulusal hedeflere ulaşma düzeyini değerlendirmek, hedefe ulaşmak için gerekli faaliyetleri planlamak,</w:t>
      </w:r>
    </w:p>
    <w:p w:rsidR="006E7406" w:rsidRPr="00D43FC2" w:rsidRDefault="006E7406" w:rsidP="00D43FC2">
      <w:pPr>
        <w:widowControl w:val="0"/>
        <w:numPr>
          <w:ilvl w:val="0"/>
          <w:numId w:val="18"/>
        </w:numPr>
        <w:tabs>
          <w:tab w:val="left" w:pos="284"/>
        </w:tabs>
        <w:spacing w:after="0" w:line="240" w:lineRule="auto"/>
        <w:ind w:left="142"/>
        <w:rPr>
          <w:rFonts w:ascii="Times New Roman" w:eastAsia="Times New Roman" w:hAnsi="Times New Roman" w:cs="Times New Roman"/>
          <w:color w:val="000000"/>
          <w:sz w:val="24"/>
          <w:szCs w:val="24"/>
          <w:lang w:bidi="tr-TR"/>
        </w:rPr>
      </w:pPr>
      <w:r w:rsidRPr="00D43FC2">
        <w:rPr>
          <w:rFonts w:ascii="Times New Roman" w:eastAsia="Times New Roman" w:hAnsi="Times New Roman" w:cs="Times New Roman"/>
          <w:color w:val="000000"/>
          <w:sz w:val="24"/>
          <w:szCs w:val="24"/>
          <w:lang w:bidi="tr-TR"/>
        </w:rPr>
        <w:t>Gösterge bazında belirlenen iyileştirme faaliyetlerini başlatmak,</w:t>
      </w:r>
    </w:p>
    <w:p w:rsidR="005C6A45" w:rsidRDefault="006E7406" w:rsidP="00EC201F">
      <w:pPr>
        <w:widowControl w:val="0"/>
        <w:numPr>
          <w:ilvl w:val="0"/>
          <w:numId w:val="18"/>
        </w:numPr>
        <w:tabs>
          <w:tab w:val="left" w:pos="284"/>
        </w:tabs>
        <w:spacing w:after="0" w:line="233" w:lineRule="auto"/>
        <w:ind w:left="142" w:right="340"/>
        <w:jc w:val="both"/>
        <w:rPr>
          <w:rFonts w:ascii="Times New Roman" w:eastAsia="Times New Roman" w:hAnsi="Times New Roman" w:cs="Times New Roman"/>
          <w:color w:val="000000"/>
          <w:sz w:val="24"/>
          <w:szCs w:val="24"/>
          <w:lang w:bidi="tr-TR"/>
        </w:rPr>
      </w:pPr>
      <w:r w:rsidRPr="005C6A45">
        <w:rPr>
          <w:rFonts w:ascii="Times New Roman" w:eastAsia="Times New Roman" w:hAnsi="Times New Roman" w:cs="Times New Roman"/>
          <w:color w:val="000000"/>
          <w:sz w:val="24"/>
          <w:szCs w:val="24"/>
          <w:lang w:bidi="tr-TR"/>
        </w:rPr>
        <w:t>Sağlık tesisinde izlenen her bir Klinik Kalite sağlık olgusu ile ilgili sonuçlar, yapılan çalışmalar ve gerçekleştirilmesi gereken iyileştirme faaliyetleri hakkında üç aylık, altı aylık ve yıllık raporlar oluşturarak Genel Sekreterlik ile paylaşmak.</w:t>
      </w:r>
    </w:p>
    <w:p w:rsidR="005C6A45" w:rsidRPr="005C6A45" w:rsidRDefault="006E7406" w:rsidP="00EC201F">
      <w:pPr>
        <w:widowControl w:val="0"/>
        <w:numPr>
          <w:ilvl w:val="0"/>
          <w:numId w:val="18"/>
        </w:numPr>
        <w:tabs>
          <w:tab w:val="left" w:pos="284"/>
        </w:tabs>
        <w:spacing w:after="0" w:line="233" w:lineRule="auto"/>
        <w:ind w:left="142" w:right="340"/>
        <w:jc w:val="both"/>
        <w:rPr>
          <w:rFonts w:ascii="Times New Roman" w:eastAsia="Times New Roman" w:hAnsi="Times New Roman" w:cs="Times New Roman"/>
          <w:color w:val="000000"/>
          <w:sz w:val="24"/>
          <w:szCs w:val="24"/>
          <w:lang w:bidi="tr-TR"/>
        </w:rPr>
      </w:pPr>
      <w:r w:rsidRPr="005C6A45">
        <w:rPr>
          <w:rFonts w:ascii="Times New Roman" w:eastAsia="Times New Roman" w:hAnsi="Times New Roman" w:cs="Times New Roman"/>
          <w:color w:val="000000"/>
          <w:sz w:val="24"/>
          <w:szCs w:val="24"/>
          <w:lang w:bidi="tr-TR"/>
        </w:rPr>
        <w:t>Sağlık tesislerinde verimlilik ve kalite ile ilgili faaliyetleri izlemek, koordinasyonunu sağlamak ve gerekli düzeltici önleyici faaliyetleri yapmak üzere “Kalite ve Verimlilik Birimi” oluşturulacaktır.</w:t>
      </w:r>
    </w:p>
    <w:p w:rsidR="00C141DB" w:rsidRPr="005C6A45" w:rsidRDefault="00C141DB" w:rsidP="00E52FE3">
      <w:pPr>
        <w:widowControl w:val="0"/>
        <w:numPr>
          <w:ilvl w:val="0"/>
          <w:numId w:val="18"/>
        </w:numPr>
        <w:tabs>
          <w:tab w:val="left" w:pos="284"/>
        </w:tabs>
        <w:spacing w:after="0" w:line="233" w:lineRule="auto"/>
        <w:ind w:left="142" w:right="340"/>
        <w:jc w:val="both"/>
        <w:rPr>
          <w:rFonts w:ascii="Times New Roman" w:eastAsia="Times New Roman" w:hAnsi="Times New Roman" w:cs="Times New Roman"/>
          <w:color w:val="000000"/>
          <w:sz w:val="24"/>
          <w:szCs w:val="24"/>
          <w:lang w:bidi="tr-TR"/>
        </w:rPr>
      </w:pPr>
      <w:r w:rsidRPr="005C6A45">
        <w:rPr>
          <w:rFonts w:ascii="Times New Roman" w:eastAsia="Times New Roman" w:hAnsi="Times New Roman" w:cs="Times New Roman"/>
          <w:b/>
          <w:bCs/>
          <w:color w:val="000000"/>
          <w:sz w:val="24"/>
          <w:szCs w:val="24"/>
          <w:lang w:bidi="tr-TR"/>
        </w:rPr>
        <w:t>Başhekim:</w:t>
      </w:r>
      <w:r w:rsidRPr="005C6A45">
        <w:rPr>
          <w:rFonts w:ascii="Times New Roman" w:eastAsia="Times New Roman" w:hAnsi="Times New Roman" w:cs="Times New Roman"/>
          <w:color w:val="000000"/>
          <w:sz w:val="24"/>
          <w:szCs w:val="24"/>
          <w:lang w:bidi="tr-TR"/>
        </w:rPr>
        <w:t xml:space="preserve"> Başkan</w:t>
      </w:r>
    </w:p>
    <w:p w:rsidR="00C141DB" w:rsidRPr="00D43FC2" w:rsidRDefault="00C141DB" w:rsidP="00D43FC2">
      <w:pPr>
        <w:pStyle w:val="ListeParagraf"/>
        <w:widowControl w:val="0"/>
        <w:numPr>
          <w:ilvl w:val="0"/>
          <w:numId w:val="18"/>
        </w:numPr>
        <w:tabs>
          <w:tab w:val="left" w:pos="284"/>
        </w:tabs>
        <w:spacing w:after="0" w:line="233" w:lineRule="auto"/>
        <w:ind w:left="142" w:right="340"/>
        <w:jc w:val="both"/>
        <w:rPr>
          <w:rFonts w:ascii="Times New Roman" w:eastAsia="Times New Roman" w:hAnsi="Times New Roman" w:cs="Times New Roman"/>
          <w:color w:val="000000"/>
          <w:sz w:val="24"/>
          <w:szCs w:val="24"/>
          <w:lang w:bidi="tr-TR"/>
        </w:rPr>
      </w:pPr>
      <w:r w:rsidRPr="00D43FC2">
        <w:rPr>
          <w:rFonts w:ascii="Times New Roman" w:eastAsia="Times New Roman" w:hAnsi="Times New Roman" w:cs="Times New Roman"/>
          <w:b/>
          <w:bCs/>
          <w:color w:val="000000"/>
          <w:sz w:val="24"/>
          <w:szCs w:val="24"/>
          <w:lang w:bidi="tr-TR"/>
        </w:rPr>
        <w:t>İdari Mali İşler Müdürü:</w:t>
      </w:r>
      <w:r w:rsidRPr="00D43FC2">
        <w:rPr>
          <w:rFonts w:ascii="Times New Roman" w:eastAsia="Times New Roman" w:hAnsi="Times New Roman" w:cs="Times New Roman"/>
          <w:color w:val="000000"/>
          <w:sz w:val="24"/>
          <w:szCs w:val="24"/>
          <w:lang w:bidi="tr-TR"/>
        </w:rPr>
        <w:t xml:space="preserve"> Üye. </w:t>
      </w:r>
    </w:p>
    <w:p w:rsidR="00C141DB" w:rsidRPr="00D43FC2" w:rsidRDefault="00C141DB" w:rsidP="00D43FC2">
      <w:pPr>
        <w:pStyle w:val="ListeParagraf"/>
        <w:widowControl w:val="0"/>
        <w:numPr>
          <w:ilvl w:val="0"/>
          <w:numId w:val="18"/>
        </w:numPr>
        <w:tabs>
          <w:tab w:val="left" w:pos="284"/>
        </w:tabs>
        <w:spacing w:after="0" w:line="233" w:lineRule="auto"/>
        <w:ind w:left="142" w:right="340"/>
        <w:jc w:val="both"/>
        <w:rPr>
          <w:rFonts w:ascii="Times New Roman" w:eastAsia="Times New Roman" w:hAnsi="Times New Roman" w:cs="Times New Roman"/>
          <w:color w:val="000000"/>
          <w:sz w:val="24"/>
          <w:szCs w:val="24"/>
          <w:lang w:bidi="tr-TR"/>
        </w:rPr>
      </w:pPr>
      <w:r w:rsidRPr="00D43FC2">
        <w:rPr>
          <w:rFonts w:ascii="Times New Roman" w:eastAsia="Times New Roman" w:hAnsi="Times New Roman" w:cs="Times New Roman"/>
          <w:b/>
          <w:bCs/>
          <w:color w:val="000000"/>
          <w:sz w:val="24"/>
          <w:szCs w:val="24"/>
          <w:lang w:bidi="tr-TR"/>
        </w:rPr>
        <w:t>Sağlık Bakım Hizmetleri Müdürü:</w:t>
      </w:r>
      <w:r w:rsidRPr="00D43FC2">
        <w:rPr>
          <w:rFonts w:ascii="Times New Roman" w:eastAsia="Times New Roman" w:hAnsi="Times New Roman" w:cs="Times New Roman"/>
          <w:color w:val="000000"/>
          <w:sz w:val="24"/>
          <w:szCs w:val="24"/>
          <w:lang w:bidi="tr-TR"/>
        </w:rPr>
        <w:t>Üye</w:t>
      </w:r>
    </w:p>
    <w:p w:rsidR="00C141DB" w:rsidRPr="005C6A45" w:rsidRDefault="00C141DB" w:rsidP="0009005C">
      <w:pPr>
        <w:pStyle w:val="ListeParagraf"/>
        <w:widowControl w:val="0"/>
        <w:numPr>
          <w:ilvl w:val="0"/>
          <w:numId w:val="18"/>
        </w:numPr>
        <w:tabs>
          <w:tab w:val="left" w:pos="284"/>
        </w:tabs>
        <w:spacing w:after="0" w:line="233" w:lineRule="auto"/>
        <w:ind w:left="142" w:right="340"/>
        <w:jc w:val="both"/>
        <w:rPr>
          <w:rFonts w:ascii="Times New Roman" w:eastAsia="Times New Roman" w:hAnsi="Times New Roman" w:cs="Times New Roman"/>
          <w:color w:val="000000"/>
          <w:sz w:val="24"/>
          <w:szCs w:val="24"/>
          <w:lang w:bidi="tr-TR"/>
        </w:rPr>
      </w:pPr>
      <w:r w:rsidRPr="005C6A45">
        <w:rPr>
          <w:rFonts w:ascii="Times New Roman" w:eastAsia="Times New Roman" w:hAnsi="Times New Roman" w:cs="Times New Roman"/>
          <w:b/>
          <w:bCs/>
          <w:color w:val="000000"/>
          <w:sz w:val="24"/>
          <w:szCs w:val="24"/>
          <w:lang w:bidi="tr-TR"/>
        </w:rPr>
        <w:t>Branş Doktorları:</w:t>
      </w:r>
      <w:r w:rsidRPr="005C6A45">
        <w:rPr>
          <w:rFonts w:ascii="Times New Roman" w:eastAsia="Times New Roman" w:hAnsi="Times New Roman" w:cs="Times New Roman"/>
          <w:color w:val="000000"/>
          <w:sz w:val="24"/>
          <w:szCs w:val="24"/>
          <w:lang w:bidi="tr-TR"/>
        </w:rPr>
        <w:t xml:space="preserve"> Üye. Verilerin doğru olarak sisteme girilmesini sağlamak.</w:t>
      </w:r>
    </w:p>
    <w:p w:rsidR="005C6A45" w:rsidRPr="005C6A45" w:rsidRDefault="006E7406" w:rsidP="005C6A45">
      <w:pPr>
        <w:widowControl w:val="0"/>
        <w:tabs>
          <w:tab w:val="left" w:pos="284"/>
        </w:tabs>
        <w:spacing w:after="0" w:line="240" w:lineRule="auto"/>
        <w:ind w:left="360" w:right="340"/>
        <w:jc w:val="both"/>
        <w:rPr>
          <w:rFonts w:ascii="Times New Roman" w:eastAsia="Times New Roman" w:hAnsi="Times New Roman" w:cs="Times New Roman"/>
          <w:color w:val="000000"/>
          <w:sz w:val="24"/>
          <w:szCs w:val="24"/>
          <w:lang w:bidi="tr-TR"/>
        </w:rPr>
      </w:pPr>
      <w:r w:rsidRPr="005C6A45">
        <w:rPr>
          <w:rFonts w:ascii="Times New Roman" w:eastAsia="Times New Roman" w:hAnsi="Times New Roman" w:cs="Times New Roman"/>
          <w:b/>
          <w:color w:val="000000"/>
          <w:sz w:val="24"/>
          <w:szCs w:val="24"/>
          <w:lang w:bidi="tr-TR"/>
        </w:rPr>
        <w:t>Kalite ve Verimlilik Birimi’nin görevleri;</w:t>
      </w:r>
    </w:p>
    <w:p w:rsidR="006E7406" w:rsidRPr="005C6A45" w:rsidRDefault="006E7406" w:rsidP="00AF48F8">
      <w:pPr>
        <w:pStyle w:val="ListeParagraf"/>
        <w:widowControl w:val="0"/>
        <w:numPr>
          <w:ilvl w:val="0"/>
          <w:numId w:val="18"/>
        </w:numPr>
        <w:tabs>
          <w:tab w:val="left" w:pos="284"/>
        </w:tabs>
        <w:spacing w:after="0" w:line="240" w:lineRule="auto"/>
        <w:ind w:left="142" w:right="340"/>
        <w:jc w:val="both"/>
        <w:rPr>
          <w:rFonts w:ascii="Times New Roman" w:eastAsia="Times New Roman" w:hAnsi="Times New Roman" w:cs="Times New Roman"/>
          <w:color w:val="000000"/>
          <w:sz w:val="24"/>
          <w:szCs w:val="24"/>
          <w:lang w:bidi="tr-TR"/>
        </w:rPr>
      </w:pPr>
      <w:r w:rsidRPr="005C6A45">
        <w:rPr>
          <w:rFonts w:ascii="Times New Roman" w:eastAsia="Times New Roman" w:hAnsi="Times New Roman" w:cs="Times New Roman"/>
          <w:color w:val="000000"/>
          <w:sz w:val="24"/>
          <w:szCs w:val="24"/>
          <w:lang w:bidi="tr-TR"/>
        </w:rPr>
        <w:t>Sağlık tesisindeki, klinik kalite ve verimliliğe ilişkin çalışmaları izlemek, değerlendirmek, sorunları ve çözüm önerilerini üst yönetime raporlamak,</w:t>
      </w:r>
    </w:p>
    <w:p w:rsidR="006E7406" w:rsidRPr="006E7406" w:rsidRDefault="006E7406" w:rsidP="00D43FC2">
      <w:pPr>
        <w:widowControl w:val="0"/>
        <w:numPr>
          <w:ilvl w:val="0"/>
          <w:numId w:val="18"/>
        </w:numPr>
        <w:tabs>
          <w:tab w:val="left" w:pos="284"/>
        </w:tabs>
        <w:spacing w:after="0" w:line="240" w:lineRule="auto"/>
        <w:ind w:left="142" w:right="340"/>
        <w:jc w:val="both"/>
        <w:rPr>
          <w:rFonts w:ascii="Times New Roman" w:eastAsia="Times New Roman" w:hAnsi="Times New Roman" w:cs="Times New Roman"/>
          <w:color w:val="000000"/>
          <w:sz w:val="24"/>
          <w:szCs w:val="24"/>
          <w:lang w:bidi="tr-TR"/>
        </w:rPr>
      </w:pPr>
      <w:r w:rsidRPr="006E7406">
        <w:rPr>
          <w:rFonts w:ascii="Times New Roman" w:eastAsia="Times New Roman" w:hAnsi="Times New Roman" w:cs="Times New Roman"/>
          <w:color w:val="000000"/>
          <w:sz w:val="24"/>
          <w:szCs w:val="24"/>
          <w:lang w:bidi="tr-TR"/>
        </w:rPr>
        <w:t>Sağlık tesisindeki, klinik kalite ve verimlilik ile ilgili öz değerlendirme çalışmalarında bulunmak,</w:t>
      </w:r>
    </w:p>
    <w:p w:rsidR="006E7406" w:rsidRPr="006E7406" w:rsidRDefault="006E7406" w:rsidP="00D43FC2">
      <w:pPr>
        <w:widowControl w:val="0"/>
        <w:numPr>
          <w:ilvl w:val="0"/>
          <w:numId w:val="18"/>
        </w:numPr>
        <w:tabs>
          <w:tab w:val="left" w:pos="284"/>
        </w:tabs>
        <w:spacing w:after="0" w:line="240" w:lineRule="auto"/>
        <w:ind w:left="142"/>
        <w:rPr>
          <w:rFonts w:ascii="Times New Roman" w:eastAsia="Times New Roman" w:hAnsi="Times New Roman" w:cs="Times New Roman"/>
          <w:color w:val="000000"/>
          <w:sz w:val="24"/>
          <w:szCs w:val="24"/>
          <w:lang w:bidi="tr-TR"/>
        </w:rPr>
      </w:pPr>
      <w:r w:rsidRPr="006E7406">
        <w:rPr>
          <w:rFonts w:ascii="Times New Roman" w:eastAsia="Times New Roman" w:hAnsi="Times New Roman" w:cs="Times New Roman"/>
          <w:color w:val="000000"/>
          <w:sz w:val="24"/>
          <w:szCs w:val="24"/>
          <w:lang w:bidi="tr-TR"/>
        </w:rPr>
        <w:t>Klinik Kalite İyileştirme Komitesi’nin sekretaryasını yürütmek,</w:t>
      </w:r>
    </w:p>
    <w:p w:rsidR="00D43FC2" w:rsidRPr="005C6A45" w:rsidRDefault="006E7406" w:rsidP="002F7DB1">
      <w:pPr>
        <w:widowControl w:val="0"/>
        <w:numPr>
          <w:ilvl w:val="0"/>
          <w:numId w:val="18"/>
        </w:numPr>
        <w:tabs>
          <w:tab w:val="left" w:pos="284"/>
        </w:tabs>
        <w:spacing w:after="0" w:line="233" w:lineRule="auto"/>
        <w:ind w:left="142" w:right="340"/>
        <w:jc w:val="both"/>
        <w:rPr>
          <w:rFonts w:ascii="Times New Roman" w:eastAsia="Times New Roman" w:hAnsi="Times New Roman" w:cs="Times New Roman"/>
          <w:color w:val="000000"/>
          <w:sz w:val="24"/>
          <w:szCs w:val="24"/>
          <w:lang w:bidi="tr-TR"/>
        </w:rPr>
      </w:pPr>
      <w:r w:rsidRPr="005C6A45">
        <w:rPr>
          <w:rFonts w:ascii="Times New Roman" w:eastAsia="Times New Roman" w:hAnsi="Times New Roman" w:cs="Times New Roman"/>
          <w:color w:val="000000"/>
          <w:sz w:val="24"/>
          <w:szCs w:val="24"/>
          <w:lang w:bidi="tr-TR"/>
        </w:rPr>
        <w:t>Klinik kalite süreçleri ile ilgili Bakanlıkça verilen talimatlar doğrultusunda uygulamaların kurumda gerçekleştirilmesini sağlamak,</w:t>
      </w:r>
    </w:p>
    <w:p w:rsidR="00D43FC2" w:rsidRDefault="006E7406" w:rsidP="00D43FC2">
      <w:pPr>
        <w:widowControl w:val="0"/>
        <w:numPr>
          <w:ilvl w:val="0"/>
          <w:numId w:val="18"/>
        </w:numPr>
        <w:tabs>
          <w:tab w:val="left" w:pos="284"/>
        </w:tabs>
        <w:spacing w:after="0" w:line="240" w:lineRule="auto"/>
        <w:ind w:left="142"/>
        <w:jc w:val="both"/>
        <w:rPr>
          <w:rFonts w:ascii="Times New Roman" w:eastAsia="Times New Roman" w:hAnsi="Times New Roman" w:cs="Times New Roman"/>
          <w:color w:val="000000"/>
          <w:sz w:val="24"/>
          <w:szCs w:val="24"/>
          <w:lang w:bidi="tr-TR"/>
        </w:rPr>
      </w:pPr>
      <w:r w:rsidRPr="006E7406">
        <w:rPr>
          <w:rFonts w:ascii="Times New Roman" w:eastAsia="Times New Roman" w:hAnsi="Times New Roman" w:cs="Times New Roman"/>
          <w:color w:val="000000"/>
          <w:sz w:val="24"/>
          <w:szCs w:val="24"/>
          <w:lang w:bidi="tr-TR"/>
        </w:rPr>
        <w:t xml:space="preserve">Kurumda karşılaşılan klinik kalite ve verimliliğe ilişkin sorunlar ve çözüm önerileri ile </w:t>
      </w:r>
    </w:p>
    <w:p w:rsidR="00C141DB" w:rsidRDefault="00D43FC2" w:rsidP="00D43FC2">
      <w:pPr>
        <w:widowControl w:val="0"/>
        <w:tabs>
          <w:tab w:val="left" w:pos="284"/>
        </w:tabs>
        <w:spacing w:after="0" w:line="240" w:lineRule="auto"/>
        <w:ind w:left="142"/>
        <w:jc w:val="both"/>
        <w:rPr>
          <w:rFonts w:ascii="Times New Roman" w:eastAsia="Times New Roman" w:hAnsi="Times New Roman" w:cs="Times New Roman"/>
          <w:color w:val="000000"/>
          <w:sz w:val="24"/>
          <w:szCs w:val="24"/>
          <w:lang w:bidi="tr-TR"/>
        </w:rPr>
      </w:pPr>
      <w:r>
        <w:rPr>
          <w:rFonts w:ascii="Times New Roman" w:eastAsia="Times New Roman" w:hAnsi="Times New Roman" w:cs="Times New Roman"/>
          <w:color w:val="000000"/>
          <w:sz w:val="24"/>
          <w:szCs w:val="24"/>
          <w:lang w:bidi="tr-TR"/>
        </w:rPr>
        <w:t>u</w:t>
      </w:r>
      <w:r w:rsidRPr="006E7406">
        <w:rPr>
          <w:rFonts w:ascii="Times New Roman" w:eastAsia="Times New Roman" w:hAnsi="Times New Roman" w:cs="Times New Roman"/>
          <w:color w:val="000000"/>
          <w:sz w:val="24"/>
          <w:szCs w:val="24"/>
          <w:lang w:bidi="tr-TR"/>
        </w:rPr>
        <w:t>ygunsuzlukları</w:t>
      </w:r>
      <w:r w:rsidR="006E7406" w:rsidRPr="006E7406">
        <w:rPr>
          <w:rFonts w:ascii="Times New Roman" w:eastAsia="Times New Roman" w:hAnsi="Times New Roman" w:cs="Times New Roman"/>
          <w:color w:val="000000"/>
          <w:sz w:val="24"/>
          <w:szCs w:val="24"/>
          <w:lang w:bidi="tr-TR"/>
        </w:rPr>
        <w:t xml:space="preserve"> gidermeye yönelik gerçekleştirilecek düzeltici önleyici faaliyet önerilerini </w:t>
      </w:r>
      <w:r w:rsidR="005C6A45" w:rsidRPr="006E7406">
        <w:rPr>
          <w:rFonts w:ascii="Times New Roman" w:eastAsia="Times New Roman" w:hAnsi="Times New Roman" w:cs="Times New Roman"/>
          <w:color w:val="000000"/>
          <w:sz w:val="24"/>
          <w:szCs w:val="24"/>
          <w:lang w:bidi="tr-TR"/>
        </w:rPr>
        <w:t>Hastane yönetime raporlamak,</w:t>
      </w:r>
    </w:p>
    <w:p w:rsidR="004A41F5" w:rsidRDefault="004A41F5" w:rsidP="00D43FC2">
      <w:pPr>
        <w:widowControl w:val="0"/>
        <w:tabs>
          <w:tab w:val="left" w:pos="284"/>
        </w:tabs>
        <w:spacing w:after="0" w:line="240" w:lineRule="auto"/>
        <w:ind w:left="142"/>
        <w:jc w:val="both"/>
        <w:rPr>
          <w:rFonts w:ascii="Times New Roman" w:eastAsia="Times New Roman" w:hAnsi="Times New Roman" w:cs="Times New Roman"/>
          <w:color w:val="000000"/>
          <w:sz w:val="24"/>
          <w:szCs w:val="24"/>
          <w:lang w:bidi="tr-TR"/>
        </w:rPr>
      </w:pPr>
    </w:p>
    <w:p w:rsidR="004A41F5" w:rsidRDefault="004A41F5" w:rsidP="00D43FC2">
      <w:pPr>
        <w:widowControl w:val="0"/>
        <w:tabs>
          <w:tab w:val="left" w:pos="284"/>
        </w:tabs>
        <w:spacing w:after="0" w:line="240" w:lineRule="auto"/>
        <w:ind w:left="142"/>
        <w:jc w:val="both"/>
        <w:rPr>
          <w:rFonts w:ascii="Times New Roman" w:eastAsia="Times New Roman" w:hAnsi="Times New Roman" w:cs="Times New Roman"/>
          <w:color w:val="000000"/>
          <w:sz w:val="24"/>
          <w:szCs w:val="24"/>
          <w:lang w:bidi="tr-TR"/>
        </w:rPr>
      </w:pPr>
    </w:p>
    <w:p w:rsidR="004A41F5" w:rsidRDefault="004A41F5" w:rsidP="00D43FC2">
      <w:pPr>
        <w:widowControl w:val="0"/>
        <w:tabs>
          <w:tab w:val="left" w:pos="284"/>
        </w:tabs>
        <w:spacing w:after="0" w:line="240" w:lineRule="auto"/>
        <w:ind w:left="142"/>
        <w:jc w:val="both"/>
        <w:rPr>
          <w:rFonts w:ascii="Times New Roman" w:eastAsia="Times New Roman" w:hAnsi="Times New Roman" w:cs="Times New Roman"/>
          <w:color w:val="000000"/>
          <w:sz w:val="24"/>
          <w:szCs w:val="24"/>
          <w:lang w:bidi="tr-TR"/>
        </w:rPr>
      </w:pPr>
    </w:p>
    <w:p w:rsidR="004A41F5" w:rsidRDefault="004A41F5" w:rsidP="00D43FC2">
      <w:pPr>
        <w:widowControl w:val="0"/>
        <w:tabs>
          <w:tab w:val="left" w:pos="284"/>
        </w:tabs>
        <w:spacing w:after="0" w:line="240" w:lineRule="auto"/>
        <w:ind w:left="142"/>
        <w:jc w:val="both"/>
        <w:rPr>
          <w:rFonts w:ascii="Times New Roman" w:eastAsia="Times New Roman" w:hAnsi="Times New Roman" w:cs="Times New Roman"/>
          <w:color w:val="000000"/>
          <w:sz w:val="24"/>
          <w:szCs w:val="24"/>
          <w:lang w:bidi="tr-TR"/>
        </w:rPr>
      </w:pPr>
    </w:p>
    <w:p w:rsidR="004A41F5" w:rsidRDefault="004A41F5" w:rsidP="00D43FC2">
      <w:pPr>
        <w:widowControl w:val="0"/>
        <w:tabs>
          <w:tab w:val="left" w:pos="284"/>
        </w:tabs>
        <w:spacing w:after="0" w:line="240" w:lineRule="auto"/>
        <w:ind w:left="142"/>
        <w:jc w:val="both"/>
        <w:rPr>
          <w:rFonts w:ascii="Times New Roman" w:eastAsia="Times New Roman" w:hAnsi="Times New Roman" w:cs="Times New Roman"/>
          <w:color w:val="000000"/>
          <w:sz w:val="24"/>
          <w:szCs w:val="24"/>
          <w:lang w:bidi="tr-TR"/>
        </w:rPr>
      </w:pPr>
    </w:p>
    <w:tbl>
      <w:tblPr>
        <w:tblpPr w:leftFromText="141" w:rightFromText="141" w:vertAnchor="text" w:horzAnchor="margin" w:tblpXSpec="center" w:tblpY="-720"/>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48"/>
        <w:gridCol w:w="2205"/>
        <w:gridCol w:w="1770"/>
        <w:gridCol w:w="2075"/>
        <w:gridCol w:w="2404"/>
      </w:tblGrid>
      <w:tr w:rsidR="004A41F5" w:rsidTr="004A41F5">
        <w:trPr>
          <w:trHeight w:val="1020"/>
        </w:trPr>
        <w:tc>
          <w:tcPr>
            <w:tcW w:w="2248" w:type="dxa"/>
            <w:tcBorders>
              <w:top w:val="thinThickSmallGap" w:sz="24" w:space="0" w:color="auto"/>
              <w:left w:val="thinThickSmallGap" w:sz="24" w:space="0" w:color="auto"/>
              <w:bottom w:val="thinThickSmallGap" w:sz="24" w:space="0" w:color="auto"/>
              <w:right w:val="thinThickSmallGap" w:sz="24" w:space="0" w:color="auto"/>
            </w:tcBorders>
          </w:tcPr>
          <w:p w:rsidR="004A41F5" w:rsidRDefault="004A41F5" w:rsidP="004A41F5">
            <w:pPr>
              <w:pStyle w:val="stbilgi"/>
              <w:numPr>
                <w:ilvl w:val="0"/>
                <w:numId w:val="18"/>
              </w:numPr>
              <w:ind w:left="142"/>
            </w:pPr>
            <w:r>
              <w:rPr>
                <w:noProof/>
              </w:rPr>
              <w:lastRenderedPageBreak/>
              <w:drawing>
                <wp:inline distT="0" distB="0" distL="0" distR="0">
                  <wp:extent cx="974102" cy="6000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4822" cy="612839"/>
                          </a:xfrm>
                          <a:prstGeom prst="rect">
                            <a:avLst/>
                          </a:prstGeom>
                          <a:noFill/>
                          <a:ln>
                            <a:noFill/>
                          </a:ln>
                        </pic:spPr>
                      </pic:pic>
                    </a:graphicData>
                  </a:graphic>
                </wp:inline>
              </w:drawing>
            </w:r>
          </w:p>
        </w:tc>
        <w:tc>
          <w:tcPr>
            <w:tcW w:w="6050" w:type="dxa"/>
            <w:gridSpan w:val="3"/>
            <w:tcBorders>
              <w:top w:val="thinThickSmallGap" w:sz="24" w:space="0" w:color="auto"/>
              <w:left w:val="thinThickSmallGap" w:sz="24" w:space="0" w:color="auto"/>
              <w:right w:val="thinThickSmallGap" w:sz="24" w:space="0" w:color="auto"/>
            </w:tcBorders>
            <w:vAlign w:val="center"/>
          </w:tcPr>
          <w:p w:rsidR="004A41F5" w:rsidRPr="00F45772" w:rsidRDefault="004A41F5" w:rsidP="004A41F5">
            <w:pPr>
              <w:pStyle w:val="stbilgi"/>
              <w:ind w:left="142"/>
              <w:jc w:val="center"/>
              <w:rPr>
                <w:rFonts w:ascii="Times New Roman" w:hAnsi="Times New Roman" w:cs="Times New Roman"/>
                <w:b/>
                <w:sz w:val="28"/>
                <w:szCs w:val="28"/>
              </w:rPr>
            </w:pPr>
            <w:r>
              <w:rPr>
                <w:rFonts w:ascii="Times New Roman" w:hAnsi="Times New Roman" w:cs="Times New Roman"/>
                <w:b/>
                <w:sz w:val="28"/>
                <w:szCs w:val="28"/>
              </w:rPr>
              <w:t>KLİNİK KALİTE İYİLEŞTİRME      KOMİTESİ</w:t>
            </w:r>
          </w:p>
        </w:tc>
        <w:tc>
          <w:tcPr>
            <w:tcW w:w="2404" w:type="dxa"/>
            <w:tcBorders>
              <w:top w:val="thinThickSmallGap" w:sz="24" w:space="0" w:color="auto"/>
              <w:left w:val="thinThickSmallGap" w:sz="24" w:space="0" w:color="auto"/>
              <w:bottom w:val="thinThickSmallGap" w:sz="24" w:space="0" w:color="auto"/>
              <w:right w:val="thinThickSmallGap" w:sz="24" w:space="0" w:color="auto"/>
            </w:tcBorders>
          </w:tcPr>
          <w:p w:rsidR="004A41F5" w:rsidRDefault="004A41F5" w:rsidP="004A41F5">
            <w:pPr>
              <w:pStyle w:val="stbilgi"/>
              <w:numPr>
                <w:ilvl w:val="0"/>
                <w:numId w:val="18"/>
              </w:numPr>
              <w:ind w:left="142"/>
            </w:pPr>
            <w:r>
              <w:rPr>
                <w:noProof/>
              </w:rPr>
              <w:drawing>
                <wp:inline distT="0" distB="0" distL="0" distR="0">
                  <wp:extent cx="1019175" cy="638175"/>
                  <wp:effectExtent l="19050" t="0" r="9525" b="0"/>
                  <wp:docPr id="3" name="Resim 6"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MBLEM1_small"/>
                          <pic:cNvPicPr>
                            <a:picLocks noChangeAspect="1" noChangeArrowheads="1"/>
                          </pic:cNvPicPr>
                        </pic:nvPicPr>
                        <pic:blipFill>
                          <a:blip r:embed="rId9"/>
                          <a:srcRect/>
                          <a:stretch>
                            <a:fillRect/>
                          </a:stretch>
                        </pic:blipFill>
                        <pic:spPr bwMode="auto">
                          <a:xfrm>
                            <a:off x="0" y="0"/>
                            <a:ext cx="1019175" cy="638175"/>
                          </a:xfrm>
                          <a:prstGeom prst="rect">
                            <a:avLst/>
                          </a:prstGeom>
                          <a:noFill/>
                          <a:ln w="9525">
                            <a:noFill/>
                            <a:miter lim="800000"/>
                            <a:headEnd/>
                            <a:tailEnd/>
                          </a:ln>
                        </pic:spPr>
                      </pic:pic>
                    </a:graphicData>
                  </a:graphic>
                </wp:inline>
              </w:drawing>
            </w:r>
          </w:p>
        </w:tc>
      </w:tr>
      <w:tr w:rsidR="004A41F5" w:rsidRPr="00F45772" w:rsidTr="004A41F5">
        <w:trPr>
          <w:trHeight w:val="255"/>
        </w:trPr>
        <w:tc>
          <w:tcPr>
            <w:tcW w:w="2248" w:type="dxa"/>
            <w:tcBorders>
              <w:top w:val="thinThickSmallGap" w:sz="24" w:space="0" w:color="auto"/>
              <w:left w:val="thinThickSmallGap" w:sz="24" w:space="0" w:color="auto"/>
              <w:bottom w:val="thinThickSmallGap" w:sz="24" w:space="0" w:color="auto"/>
              <w:right w:val="thinThickSmallGap" w:sz="24" w:space="0" w:color="auto"/>
            </w:tcBorders>
          </w:tcPr>
          <w:p w:rsidR="004A41F5" w:rsidRPr="00F45772" w:rsidRDefault="004A41F5" w:rsidP="004A41F5">
            <w:pPr>
              <w:pStyle w:val="stbilgi"/>
              <w:numPr>
                <w:ilvl w:val="0"/>
                <w:numId w:val="18"/>
              </w:numPr>
              <w:ind w:left="142"/>
              <w:rPr>
                <w:rFonts w:ascii="Times New Roman" w:hAnsi="Times New Roman" w:cs="Times New Roman"/>
                <w:b/>
                <w:sz w:val="20"/>
                <w:szCs w:val="20"/>
              </w:rPr>
            </w:pPr>
            <w:r w:rsidRPr="00F45772">
              <w:rPr>
                <w:rFonts w:ascii="Times New Roman" w:hAnsi="Times New Roman" w:cs="Times New Roman"/>
                <w:b/>
                <w:sz w:val="20"/>
                <w:szCs w:val="20"/>
              </w:rPr>
              <w:t>DÖK.NO:</w:t>
            </w:r>
            <w:r>
              <w:rPr>
                <w:rFonts w:ascii="Times New Roman" w:hAnsi="Times New Roman" w:cs="Times New Roman"/>
                <w:b/>
                <w:sz w:val="20"/>
                <w:szCs w:val="20"/>
              </w:rPr>
              <w:t xml:space="preserve"> KY.YD.24</w:t>
            </w:r>
          </w:p>
        </w:tc>
        <w:tc>
          <w:tcPr>
            <w:tcW w:w="2205" w:type="dxa"/>
            <w:tcBorders>
              <w:top w:val="thinThickSmallGap" w:sz="24" w:space="0" w:color="auto"/>
              <w:left w:val="thinThickSmallGap" w:sz="24" w:space="0" w:color="auto"/>
              <w:bottom w:val="thinThickSmallGap" w:sz="24" w:space="0" w:color="auto"/>
              <w:right w:val="thinThickSmallGap" w:sz="24" w:space="0" w:color="auto"/>
            </w:tcBorders>
          </w:tcPr>
          <w:p w:rsidR="004A41F5" w:rsidRPr="00F45772" w:rsidRDefault="004A41F5" w:rsidP="004A41F5">
            <w:pPr>
              <w:pStyle w:val="stbilgi"/>
              <w:numPr>
                <w:ilvl w:val="0"/>
                <w:numId w:val="18"/>
              </w:numPr>
              <w:ind w:left="142"/>
              <w:rPr>
                <w:rFonts w:ascii="Times New Roman" w:hAnsi="Times New Roman" w:cs="Times New Roman"/>
                <w:b/>
                <w:sz w:val="20"/>
                <w:szCs w:val="20"/>
              </w:rPr>
            </w:pPr>
            <w:r w:rsidRPr="00F45772">
              <w:rPr>
                <w:rFonts w:ascii="Times New Roman" w:hAnsi="Times New Roman" w:cs="Times New Roman"/>
                <w:b/>
                <w:sz w:val="20"/>
                <w:szCs w:val="20"/>
              </w:rPr>
              <w:t>YAY.TAR:</w:t>
            </w:r>
            <w:r>
              <w:rPr>
                <w:rFonts w:ascii="Times New Roman" w:hAnsi="Times New Roman" w:cs="Times New Roman"/>
                <w:b/>
                <w:sz w:val="20"/>
                <w:szCs w:val="20"/>
              </w:rPr>
              <w:t>.09.09.2019</w:t>
            </w:r>
          </w:p>
        </w:tc>
        <w:tc>
          <w:tcPr>
            <w:tcW w:w="1770" w:type="dxa"/>
            <w:tcBorders>
              <w:top w:val="thinThickSmallGap" w:sz="24" w:space="0" w:color="auto"/>
              <w:left w:val="thinThickSmallGap" w:sz="24" w:space="0" w:color="auto"/>
              <w:bottom w:val="thinThickSmallGap" w:sz="24" w:space="0" w:color="auto"/>
              <w:right w:val="thinThickSmallGap" w:sz="24" w:space="0" w:color="auto"/>
            </w:tcBorders>
          </w:tcPr>
          <w:p w:rsidR="004A41F5" w:rsidRPr="00F45772" w:rsidRDefault="004A41F5" w:rsidP="004A41F5">
            <w:pPr>
              <w:pStyle w:val="stbilgi"/>
              <w:numPr>
                <w:ilvl w:val="0"/>
                <w:numId w:val="18"/>
              </w:numPr>
              <w:ind w:left="142"/>
              <w:rPr>
                <w:rFonts w:ascii="Times New Roman" w:hAnsi="Times New Roman" w:cs="Times New Roman"/>
                <w:b/>
                <w:sz w:val="20"/>
                <w:szCs w:val="20"/>
              </w:rPr>
            </w:pPr>
            <w:r>
              <w:rPr>
                <w:rFonts w:ascii="Times New Roman" w:hAnsi="Times New Roman" w:cs="Times New Roman"/>
                <w:b/>
                <w:sz w:val="20"/>
                <w:szCs w:val="20"/>
              </w:rPr>
              <w:t>REV.NO:01</w:t>
            </w:r>
          </w:p>
        </w:tc>
        <w:tc>
          <w:tcPr>
            <w:tcW w:w="2075" w:type="dxa"/>
            <w:tcBorders>
              <w:top w:val="thinThickSmallGap" w:sz="24" w:space="0" w:color="auto"/>
              <w:left w:val="thinThickSmallGap" w:sz="24" w:space="0" w:color="auto"/>
              <w:bottom w:val="thinThickSmallGap" w:sz="24" w:space="0" w:color="auto"/>
              <w:right w:val="thinThickSmallGap" w:sz="24" w:space="0" w:color="auto"/>
            </w:tcBorders>
          </w:tcPr>
          <w:p w:rsidR="004A41F5" w:rsidRPr="00F45772" w:rsidRDefault="004A41F5" w:rsidP="004A41F5">
            <w:pPr>
              <w:pStyle w:val="stbilgi"/>
              <w:numPr>
                <w:ilvl w:val="0"/>
                <w:numId w:val="18"/>
              </w:numPr>
              <w:ind w:left="142"/>
              <w:rPr>
                <w:rFonts w:ascii="Times New Roman" w:hAnsi="Times New Roman" w:cs="Times New Roman"/>
                <w:b/>
                <w:sz w:val="20"/>
                <w:szCs w:val="20"/>
              </w:rPr>
            </w:pPr>
            <w:r>
              <w:rPr>
                <w:rFonts w:ascii="Times New Roman" w:hAnsi="Times New Roman" w:cs="Times New Roman"/>
                <w:b/>
                <w:sz w:val="20"/>
                <w:szCs w:val="20"/>
              </w:rPr>
              <w:t>REV.TAR:</w:t>
            </w:r>
          </w:p>
        </w:tc>
        <w:tc>
          <w:tcPr>
            <w:tcW w:w="2404" w:type="dxa"/>
            <w:tcBorders>
              <w:top w:val="thinThickSmallGap" w:sz="24" w:space="0" w:color="auto"/>
              <w:left w:val="thinThickSmallGap" w:sz="24" w:space="0" w:color="auto"/>
              <w:bottom w:val="thinThickSmallGap" w:sz="24" w:space="0" w:color="auto"/>
              <w:right w:val="thinThickSmallGap" w:sz="24" w:space="0" w:color="auto"/>
            </w:tcBorders>
          </w:tcPr>
          <w:p w:rsidR="004A41F5" w:rsidRPr="00F45772" w:rsidRDefault="004A41F5" w:rsidP="004A41F5">
            <w:pPr>
              <w:pStyle w:val="stbilgi"/>
              <w:numPr>
                <w:ilvl w:val="0"/>
                <w:numId w:val="18"/>
              </w:numPr>
              <w:ind w:left="142"/>
              <w:rPr>
                <w:rFonts w:ascii="Times New Roman" w:hAnsi="Times New Roman" w:cs="Times New Roman"/>
                <w:b/>
                <w:sz w:val="20"/>
                <w:szCs w:val="20"/>
              </w:rPr>
            </w:pPr>
            <w:r>
              <w:rPr>
                <w:rFonts w:ascii="Times New Roman" w:hAnsi="Times New Roman" w:cs="Times New Roman"/>
                <w:b/>
                <w:sz w:val="20"/>
                <w:szCs w:val="20"/>
              </w:rPr>
              <w:t>SAYFA:1/2</w:t>
            </w:r>
          </w:p>
        </w:tc>
      </w:tr>
    </w:tbl>
    <w:p w:rsidR="006E7406" w:rsidRPr="006E7406" w:rsidRDefault="006E7406" w:rsidP="005C6A45">
      <w:pPr>
        <w:widowControl w:val="0"/>
        <w:numPr>
          <w:ilvl w:val="0"/>
          <w:numId w:val="18"/>
        </w:numPr>
        <w:tabs>
          <w:tab w:val="left" w:pos="284"/>
        </w:tabs>
        <w:spacing w:after="0" w:line="233" w:lineRule="auto"/>
        <w:ind w:left="142"/>
        <w:jc w:val="both"/>
        <w:rPr>
          <w:rFonts w:ascii="Times New Roman" w:eastAsia="Times New Roman" w:hAnsi="Times New Roman" w:cs="Times New Roman"/>
          <w:color w:val="000000"/>
          <w:sz w:val="24"/>
          <w:szCs w:val="24"/>
          <w:lang w:bidi="tr-TR"/>
        </w:rPr>
      </w:pPr>
      <w:r w:rsidRPr="006E7406">
        <w:rPr>
          <w:rFonts w:ascii="Times New Roman" w:eastAsia="Times New Roman" w:hAnsi="Times New Roman" w:cs="Times New Roman"/>
          <w:color w:val="000000"/>
          <w:sz w:val="24"/>
          <w:szCs w:val="24"/>
          <w:lang w:bidi="tr-TR"/>
        </w:rPr>
        <w:t>Klinik kalite göstergeleri ile ilgili Bakanlık tarafından gönderilen geri bildirim raporlarına Klinik Kalite Karar Destek Sistemi (KDS) ve HBYS' den elde edilen sonuçları karşılaştırarak gösterge bazında analizler yapmak</w:t>
      </w:r>
      <w:r w:rsidR="00D43FC2">
        <w:rPr>
          <w:rFonts w:ascii="Times New Roman" w:eastAsia="Times New Roman" w:hAnsi="Times New Roman" w:cs="Times New Roman"/>
          <w:color w:val="000000"/>
          <w:sz w:val="24"/>
          <w:szCs w:val="24"/>
          <w:lang w:bidi="tr-TR"/>
        </w:rPr>
        <w:t>,</w:t>
      </w:r>
    </w:p>
    <w:p w:rsidR="006E7406" w:rsidRPr="006E7406" w:rsidRDefault="006E7406" w:rsidP="005C6A45">
      <w:pPr>
        <w:widowControl w:val="0"/>
        <w:numPr>
          <w:ilvl w:val="0"/>
          <w:numId w:val="18"/>
        </w:numPr>
        <w:tabs>
          <w:tab w:val="left" w:pos="284"/>
        </w:tabs>
        <w:spacing w:after="0" w:line="233" w:lineRule="auto"/>
        <w:ind w:left="142"/>
        <w:jc w:val="both"/>
        <w:rPr>
          <w:rFonts w:ascii="Times New Roman" w:eastAsia="Times New Roman" w:hAnsi="Times New Roman" w:cs="Times New Roman"/>
          <w:color w:val="000000"/>
          <w:sz w:val="24"/>
          <w:szCs w:val="24"/>
          <w:lang w:bidi="tr-TR"/>
        </w:rPr>
      </w:pPr>
      <w:r w:rsidRPr="006E7406">
        <w:rPr>
          <w:rFonts w:ascii="Times New Roman" w:eastAsia="Times New Roman" w:hAnsi="Times New Roman" w:cs="Times New Roman"/>
          <w:color w:val="000000"/>
          <w:sz w:val="24"/>
          <w:szCs w:val="24"/>
          <w:lang w:bidi="tr-TR"/>
        </w:rPr>
        <w:t>Verimlilik gösterge kartları ile Sağlık Bilgi Yönetim Sistemleri yazılımları aracılığıyla USS’ye (Ulusal Sağlık Sistemi) iletilen verilerin zamanında, doğru ve belirlenen kurallara uygun şekilde gönderimini sağlamak,</w:t>
      </w:r>
    </w:p>
    <w:p w:rsidR="006E7406" w:rsidRPr="006E7406" w:rsidRDefault="006E7406" w:rsidP="005C6A45">
      <w:pPr>
        <w:widowControl w:val="0"/>
        <w:numPr>
          <w:ilvl w:val="0"/>
          <w:numId w:val="18"/>
        </w:numPr>
        <w:tabs>
          <w:tab w:val="left" w:pos="284"/>
        </w:tabs>
        <w:spacing w:after="0" w:line="271" w:lineRule="auto"/>
        <w:ind w:left="142"/>
        <w:jc w:val="both"/>
        <w:rPr>
          <w:rFonts w:ascii="Times New Roman" w:eastAsia="Times New Roman" w:hAnsi="Times New Roman" w:cs="Times New Roman"/>
          <w:color w:val="000000"/>
          <w:sz w:val="24"/>
          <w:szCs w:val="24"/>
          <w:lang w:bidi="tr-TR"/>
        </w:rPr>
      </w:pPr>
      <w:r w:rsidRPr="006E7406">
        <w:rPr>
          <w:rFonts w:ascii="Times New Roman" w:eastAsia="Times New Roman" w:hAnsi="Times New Roman" w:cs="Times New Roman"/>
          <w:color w:val="000000"/>
          <w:sz w:val="24"/>
          <w:szCs w:val="24"/>
          <w:lang w:bidi="tr-TR"/>
        </w:rPr>
        <w:t>Kurumda izlenen her bir Klinik Kalite sağlık olgusu ile ilgili sonuçlar, yapılan çalışmalar ve gerçekleştirilmesi gereken iyileştirme faaliyetleri hakkında üç aylık, altı aylık ve yıllık raporlar oluşturarak Genel Sekreterlik ile paylaşmak</w:t>
      </w:r>
      <w:r w:rsidR="00D43FC2">
        <w:rPr>
          <w:rFonts w:ascii="Times New Roman" w:eastAsia="Times New Roman" w:hAnsi="Times New Roman" w:cs="Times New Roman"/>
          <w:color w:val="000000"/>
          <w:sz w:val="24"/>
          <w:szCs w:val="24"/>
          <w:lang w:bidi="tr-TR"/>
        </w:rPr>
        <w:t>,</w:t>
      </w:r>
    </w:p>
    <w:p w:rsidR="006E7406" w:rsidRPr="006E7406" w:rsidRDefault="006E7406" w:rsidP="00D576C3">
      <w:pPr>
        <w:widowControl w:val="0"/>
        <w:numPr>
          <w:ilvl w:val="0"/>
          <w:numId w:val="18"/>
        </w:numPr>
        <w:tabs>
          <w:tab w:val="left" w:pos="284"/>
        </w:tabs>
        <w:spacing w:after="0" w:line="271" w:lineRule="auto"/>
        <w:ind w:left="142" w:hanging="426"/>
        <w:jc w:val="both"/>
        <w:rPr>
          <w:rFonts w:ascii="Times New Roman" w:eastAsia="Times New Roman" w:hAnsi="Times New Roman" w:cs="Times New Roman"/>
          <w:color w:val="000000"/>
          <w:sz w:val="24"/>
          <w:szCs w:val="24"/>
          <w:lang w:bidi="tr-TR"/>
        </w:rPr>
      </w:pPr>
      <w:r w:rsidRPr="006E7406">
        <w:rPr>
          <w:rFonts w:ascii="Times New Roman" w:eastAsia="Times New Roman" w:hAnsi="Times New Roman" w:cs="Times New Roman"/>
          <w:color w:val="000000"/>
          <w:sz w:val="24"/>
          <w:szCs w:val="24"/>
          <w:lang w:bidi="tr-TR"/>
        </w:rPr>
        <w:t>Sağlık olgusu bazında izlenen tüm klinik kalite göstergeleri ile ilgili veri kalitesini değerlendirmek, veri kalitesi ile ilgili gerekli düzeltici önleyici faaliyetleri belirlemek ve bu faaliyetlerin gerçekleştirilmesini sağlamak</w:t>
      </w:r>
      <w:r w:rsidR="00D43FC2">
        <w:rPr>
          <w:rFonts w:ascii="Times New Roman" w:eastAsia="Times New Roman" w:hAnsi="Times New Roman" w:cs="Times New Roman"/>
          <w:color w:val="000000"/>
          <w:sz w:val="24"/>
          <w:szCs w:val="24"/>
          <w:lang w:bidi="tr-TR"/>
        </w:rPr>
        <w:t>.</w:t>
      </w:r>
    </w:p>
    <w:p w:rsidR="006E7406" w:rsidRPr="00D43FC2" w:rsidRDefault="006E7406" w:rsidP="005C6A45">
      <w:pPr>
        <w:pStyle w:val="ListeParagraf"/>
        <w:widowControl w:val="0"/>
        <w:tabs>
          <w:tab w:val="left" w:pos="284"/>
        </w:tabs>
        <w:spacing w:after="0" w:line="233" w:lineRule="auto"/>
        <w:ind w:left="142"/>
        <w:rPr>
          <w:rFonts w:ascii="Times New Roman" w:eastAsia="Times New Roman" w:hAnsi="Times New Roman" w:cs="Times New Roman"/>
          <w:b/>
          <w:color w:val="000000"/>
          <w:sz w:val="24"/>
          <w:szCs w:val="24"/>
          <w:lang w:bidi="tr-TR"/>
        </w:rPr>
      </w:pPr>
      <w:r w:rsidRPr="00D43FC2">
        <w:rPr>
          <w:rFonts w:ascii="Times New Roman" w:eastAsia="Times New Roman" w:hAnsi="Times New Roman" w:cs="Times New Roman"/>
          <w:b/>
          <w:color w:val="000000"/>
          <w:sz w:val="24"/>
          <w:szCs w:val="24"/>
          <w:lang w:bidi="tr-TR"/>
        </w:rPr>
        <w:t>USS Veri Sorumlusunun görev ve sorumlulukları:</w:t>
      </w:r>
    </w:p>
    <w:p w:rsidR="006E7406" w:rsidRPr="006E7406" w:rsidRDefault="006E7406" w:rsidP="00D576C3">
      <w:pPr>
        <w:widowControl w:val="0"/>
        <w:numPr>
          <w:ilvl w:val="0"/>
          <w:numId w:val="18"/>
        </w:numPr>
        <w:tabs>
          <w:tab w:val="left" w:pos="284"/>
        </w:tabs>
        <w:spacing w:after="0" w:line="240" w:lineRule="auto"/>
        <w:ind w:left="142" w:hanging="426"/>
        <w:jc w:val="both"/>
        <w:rPr>
          <w:rFonts w:ascii="Times New Roman" w:eastAsia="Times New Roman" w:hAnsi="Times New Roman" w:cs="Times New Roman"/>
          <w:color w:val="000000"/>
          <w:sz w:val="24"/>
          <w:szCs w:val="24"/>
          <w:lang w:bidi="tr-TR"/>
        </w:rPr>
      </w:pPr>
      <w:r w:rsidRPr="006E7406">
        <w:rPr>
          <w:rFonts w:ascii="Times New Roman" w:eastAsia="Times New Roman" w:hAnsi="Times New Roman" w:cs="Times New Roman"/>
          <w:color w:val="000000"/>
          <w:sz w:val="24"/>
          <w:szCs w:val="24"/>
          <w:lang w:bidi="tr-TR"/>
        </w:rPr>
        <w:t>Klinik kalite ve verimlilik karnelerine yönelik verileri de kapsayan, Sağlık Bilgi Yönetim Sistemi (SBYS) yazılımları aracılığıyla USS’ye (Ulusal Sağlık Sistemi) iletilen verilerin zamanında, doğru ve belirlenen kurallara uygun şekilde gönderimini sağlamak,</w:t>
      </w:r>
    </w:p>
    <w:p w:rsidR="006E7406" w:rsidRPr="006E7406" w:rsidRDefault="006E7406" w:rsidP="00D576C3">
      <w:pPr>
        <w:widowControl w:val="0"/>
        <w:numPr>
          <w:ilvl w:val="0"/>
          <w:numId w:val="18"/>
        </w:numPr>
        <w:tabs>
          <w:tab w:val="left" w:pos="284"/>
        </w:tabs>
        <w:spacing w:after="0" w:line="240" w:lineRule="auto"/>
        <w:ind w:left="142" w:hanging="426"/>
        <w:jc w:val="both"/>
        <w:rPr>
          <w:rFonts w:ascii="Times New Roman" w:eastAsia="Times New Roman" w:hAnsi="Times New Roman" w:cs="Times New Roman"/>
          <w:color w:val="000000"/>
          <w:sz w:val="24"/>
          <w:szCs w:val="24"/>
          <w:lang w:bidi="tr-TR"/>
        </w:rPr>
      </w:pPr>
      <w:r w:rsidRPr="006E7406">
        <w:rPr>
          <w:rFonts w:ascii="Times New Roman" w:eastAsia="Times New Roman" w:hAnsi="Times New Roman" w:cs="Times New Roman"/>
          <w:color w:val="000000"/>
          <w:sz w:val="24"/>
          <w:szCs w:val="24"/>
          <w:lang w:bidi="tr-TR"/>
        </w:rPr>
        <w:t>Sağlık Bakanlığı Sağlık Bilgi Sistemleri Genel Müdürlüğü KDS Birimi tarafından geliştirilen ve yayınlanan web adresinden erişilen KDS raporları aracılığı ile veri takibini yapmak,</w:t>
      </w:r>
    </w:p>
    <w:p w:rsidR="006E7406" w:rsidRDefault="006E7406" w:rsidP="00D576C3">
      <w:pPr>
        <w:widowControl w:val="0"/>
        <w:numPr>
          <w:ilvl w:val="0"/>
          <w:numId w:val="18"/>
        </w:numPr>
        <w:tabs>
          <w:tab w:val="left" w:pos="284"/>
        </w:tabs>
        <w:spacing w:after="0" w:line="233" w:lineRule="auto"/>
        <w:ind w:left="142" w:right="340" w:hanging="426"/>
        <w:jc w:val="both"/>
        <w:rPr>
          <w:rFonts w:ascii="Times New Roman" w:eastAsia="Times New Roman" w:hAnsi="Times New Roman" w:cs="Times New Roman"/>
          <w:color w:val="000000"/>
          <w:sz w:val="24"/>
          <w:szCs w:val="24"/>
          <w:lang w:bidi="tr-TR"/>
        </w:rPr>
      </w:pPr>
      <w:r w:rsidRPr="0020650C">
        <w:rPr>
          <w:rFonts w:ascii="Times New Roman" w:eastAsia="Times New Roman" w:hAnsi="Times New Roman" w:cs="Times New Roman"/>
          <w:color w:val="000000"/>
          <w:sz w:val="24"/>
          <w:szCs w:val="24"/>
          <w:lang w:bidi="tr-TR"/>
        </w:rPr>
        <w:t>Kurumlarda yürütülen Klinik kalite göstergeleri ve Verimlilik Karneleri çalışmaları sürecinde veri girişlerini doğrulamak, doğru veri gönderimini sağlamak ve bu kapsamda yürütülen çalışmaları izlemek</w:t>
      </w:r>
      <w:r w:rsidR="0020650C">
        <w:rPr>
          <w:rFonts w:ascii="Times New Roman" w:eastAsia="Times New Roman" w:hAnsi="Times New Roman" w:cs="Times New Roman"/>
          <w:color w:val="000000"/>
          <w:sz w:val="24"/>
          <w:szCs w:val="24"/>
          <w:lang w:bidi="tr-TR"/>
        </w:rPr>
        <w:t xml:space="preserve"> ve </w:t>
      </w:r>
      <w:r w:rsidRPr="0020650C">
        <w:rPr>
          <w:rFonts w:ascii="Times New Roman" w:eastAsia="Times New Roman" w:hAnsi="Times New Roman" w:cs="Times New Roman"/>
          <w:color w:val="000000"/>
          <w:sz w:val="24"/>
          <w:szCs w:val="24"/>
          <w:lang w:bidi="tr-TR"/>
        </w:rPr>
        <w:t>gerekli düzenlemeleri yapmak</w:t>
      </w:r>
      <w:r w:rsidR="0020650C">
        <w:rPr>
          <w:rFonts w:ascii="Times New Roman" w:eastAsia="Times New Roman" w:hAnsi="Times New Roman" w:cs="Times New Roman"/>
          <w:color w:val="000000"/>
          <w:sz w:val="24"/>
          <w:szCs w:val="24"/>
          <w:lang w:bidi="tr-TR"/>
        </w:rPr>
        <w:t>.</w:t>
      </w:r>
    </w:p>
    <w:p w:rsidR="00B41475" w:rsidRPr="00D576C3" w:rsidRDefault="00D576C3" w:rsidP="00D576C3">
      <w:pPr>
        <w:pStyle w:val="ListeParagraf"/>
        <w:widowControl w:val="0"/>
        <w:numPr>
          <w:ilvl w:val="0"/>
          <w:numId w:val="18"/>
        </w:numPr>
        <w:tabs>
          <w:tab w:val="left" w:pos="284"/>
        </w:tabs>
        <w:spacing w:after="0" w:line="233" w:lineRule="auto"/>
        <w:ind w:left="-142" w:right="340" w:hanging="142"/>
        <w:jc w:val="both"/>
        <w:rPr>
          <w:rFonts w:ascii="Times New Roman" w:eastAsia="Times New Roman" w:hAnsi="Times New Roman" w:cs="Times New Roman"/>
          <w:color w:val="000000"/>
          <w:sz w:val="24"/>
          <w:szCs w:val="24"/>
          <w:lang w:bidi="tr-TR"/>
        </w:rPr>
      </w:pPr>
      <w:r w:rsidRPr="00D576C3">
        <w:rPr>
          <w:rFonts w:ascii="Times New Roman" w:eastAsiaTheme="minorHAnsi" w:hAnsi="Times New Roman" w:cs="Times New Roman"/>
          <w:b/>
        </w:rPr>
        <w:t>Hekimler branş ünvanlarına göre görevlendirildiklerinden dolayı bu branşlarda çalışan hekim bu ekipte görevlendirilir.</w:t>
      </w:r>
    </w:p>
    <w:p w:rsidR="00BB0C6D" w:rsidRPr="008D0684" w:rsidRDefault="00D43FC2" w:rsidP="00EE0599">
      <w:pPr>
        <w:ind w:left="-142"/>
        <w:rPr>
          <w:rFonts w:ascii="Times New Roman" w:eastAsia="Times New Roman" w:hAnsi="Times New Roman" w:cs="Times New Roman"/>
          <w:b/>
          <w:bCs/>
          <w:color w:val="2C2B2B"/>
          <w:sz w:val="24"/>
          <w:szCs w:val="24"/>
        </w:rPr>
      </w:pPr>
      <w:r>
        <w:rPr>
          <w:rFonts w:ascii="Times New Roman" w:eastAsia="Times New Roman" w:hAnsi="Times New Roman" w:cs="Times New Roman"/>
          <w:b/>
          <w:bCs/>
          <w:color w:val="2C2B2B"/>
          <w:sz w:val="24"/>
          <w:szCs w:val="24"/>
        </w:rPr>
        <w:t>4</w:t>
      </w:r>
      <w:r w:rsidR="00566DFA" w:rsidRPr="008D0684">
        <w:rPr>
          <w:rFonts w:ascii="Times New Roman" w:eastAsia="Times New Roman" w:hAnsi="Times New Roman" w:cs="Times New Roman"/>
          <w:b/>
          <w:bCs/>
          <w:color w:val="2C2B2B"/>
          <w:sz w:val="24"/>
          <w:szCs w:val="24"/>
        </w:rPr>
        <w:t>.</w:t>
      </w:r>
      <w:r w:rsidR="00DF1A94">
        <w:rPr>
          <w:rFonts w:ascii="Times New Roman" w:eastAsia="Times New Roman" w:hAnsi="Times New Roman" w:cs="Times New Roman"/>
          <w:b/>
          <w:bCs/>
          <w:color w:val="2C2B2B"/>
          <w:sz w:val="24"/>
          <w:szCs w:val="24"/>
        </w:rPr>
        <w:t>KOMİSYONUN</w:t>
      </w:r>
      <w:r w:rsidR="00566DFA" w:rsidRPr="008D0684">
        <w:rPr>
          <w:rFonts w:ascii="Times New Roman" w:eastAsia="Times New Roman" w:hAnsi="Times New Roman" w:cs="Times New Roman"/>
          <w:b/>
          <w:bCs/>
          <w:color w:val="2C2B2B"/>
          <w:sz w:val="24"/>
          <w:szCs w:val="24"/>
        </w:rPr>
        <w:t xml:space="preserve"> TOPLANMA </w:t>
      </w:r>
      <w:r w:rsidR="00942B30" w:rsidRPr="008D0684">
        <w:rPr>
          <w:rFonts w:ascii="Times New Roman" w:eastAsia="Times New Roman" w:hAnsi="Times New Roman" w:cs="Times New Roman"/>
          <w:b/>
          <w:bCs/>
          <w:color w:val="2C2B2B"/>
          <w:sz w:val="24"/>
          <w:szCs w:val="24"/>
        </w:rPr>
        <w:t xml:space="preserve">SÜRESİ: </w:t>
      </w:r>
      <w:r w:rsidR="006C4F6D">
        <w:rPr>
          <w:rFonts w:ascii="Times New Roman" w:eastAsia="Times New Roman" w:hAnsi="Times New Roman" w:cs="Times New Roman"/>
          <w:b/>
          <w:bCs/>
          <w:color w:val="2C2B2B"/>
          <w:sz w:val="24"/>
          <w:szCs w:val="24"/>
        </w:rPr>
        <w:t xml:space="preserve">YILDA </w:t>
      </w:r>
      <w:r w:rsidR="00673263">
        <w:rPr>
          <w:rFonts w:ascii="Times New Roman" w:eastAsia="Times New Roman" w:hAnsi="Times New Roman" w:cs="Times New Roman"/>
          <w:b/>
          <w:bCs/>
          <w:color w:val="2C2B2B"/>
          <w:sz w:val="24"/>
          <w:szCs w:val="24"/>
        </w:rPr>
        <w:t xml:space="preserve">4 KEZ 3 </w:t>
      </w:r>
      <w:r w:rsidR="006C4F6D">
        <w:rPr>
          <w:rFonts w:ascii="Times New Roman" w:eastAsia="Times New Roman" w:hAnsi="Times New Roman" w:cs="Times New Roman"/>
          <w:b/>
          <w:bCs/>
          <w:color w:val="2C2B2B"/>
          <w:sz w:val="24"/>
          <w:szCs w:val="24"/>
        </w:rPr>
        <w:t>AYDA BİR</w:t>
      </w:r>
      <w:r w:rsidR="00EE0599" w:rsidRPr="00EE0599">
        <w:rPr>
          <w:rFonts w:ascii="Times New Roman" w:hAnsi="Times New Roman" w:cs="Times New Roman"/>
          <w:b/>
          <w:sz w:val="24"/>
          <w:szCs w:val="24"/>
        </w:rPr>
        <w:t xml:space="preserve"> TOPLANIR.</w:t>
      </w:r>
      <w:bookmarkStart w:id="2" w:name="_Hlk513023088"/>
      <w:r>
        <w:rPr>
          <w:rFonts w:ascii="Times New Roman" w:eastAsia="Times New Roman" w:hAnsi="Times New Roman" w:cs="Times New Roman"/>
          <w:b/>
          <w:bCs/>
          <w:color w:val="2C2B2B"/>
          <w:sz w:val="24"/>
          <w:szCs w:val="24"/>
        </w:rPr>
        <w:t>5</w:t>
      </w:r>
      <w:r w:rsidR="00566DFA" w:rsidRPr="008D0684">
        <w:rPr>
          <w:rFonts w:ascii="Times New Roman" w:eastAsia="Times New Roman" w:hAnsi="Times New Roman" w:cs="Times New Roman"/>
          <w:b/>
          <w:bCs/>
          <w:color w:val="2C2B2B"/>
          <w:sz w:val="24"/>
          <w:szCs w:val="24"/>
        </w:rPr>
        <w:t>.</w:t>
      </w:r>
      <w:r w:rsidR="00DF1A94">
        <w:rPr>
          <w:rFonts w:ascii="Times New Roman" w:eastAsia="Times New Roman" w:hAnsi="Times New Roman" w:cs="Times New Roman"/>
          <w:b/>
          <w:bCs/>
          <w:color w:val="2C2B2B"/>
          <w:sz w:val="24"/>
          <w:szCs w:val="24"/>
        </w:rPr>
        <w:t xml:space="preserve">KOMİSYONDA </w:t>
      </w:r>
      <w:r w:rsidR="00936AF4" w:rsidRPr="008D0684">
        <w:rPr>
          <w:rFonts w:ascii="Times New Roman" w:eastAsia="Times New Roman" w:hAnsi="Times New Roman" w:cs="Times New Roman"/>
          <w:b/>
          <w:bCs/>
          <w:color w:val="2C2B2B"/>
          <w:sz w:val="24"/>
          <w:szCs w:val="24"/>
        </w:rPr>
        <w:t>YER</w:t>
      </w:r>
      <w:r w:rsidR="00566DFA" w:rsidRPr="008D0684">
        <w:rPr>
          <w:rFonts w:ascii="Times New Roman" w:eastAsia="Times New Roman" w:hAnsi="Times New Roman" w:cs="Times New Roman"/>
          <w:b/>
          <w:bCs/>
          <w:color w:val="2C2B2B"/>
          <w:sz w:val="24"/>
          <w:szCs w:val="24"/>
        </w:rPr>
        <w:t xml:space="preserve"> ALAN KİŞİLER:</w:t>
      </w:r>
    </w:p>
    <w:tbl>
      <w:tblPr>
        <w:tblW w:w="10065"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67" w:type="dxa"/>
          <w:bottom w:w="30" w:type="dxa"/>
          <w:right w:w="75" w:type="dxa"/>
        </w:tblCellMar>
        <w:tblLook w:val="04A0"/>
      </w:tblPr>
      <w:tblGrid>
        <w:gridCol w:w="852"/>
        <w:gridCol w:w="3613"/>
        <w:gridCol w:w="5600"/>
      </w:tblGrid>
      <w:tr w:rsidR="00EA7316" w:rsidRPr="00DC1D43" w:rsidTr="005C6A45">
        <w:trPr>
          <w:trHeight w:val="279"/>
        </w:trPr>
        <w:tc>
          <w:tcPr>
            <w:tcW w:w="852" w:type="dxa"/>
            <w:shd w:val="clear" w:color="auto" w:fill="FBFBFB"/>
            <w:tcMar>
              <w:left w:w="67" w:type="dxa"/>
            </w:tcMar>
            <w:vAlign w:val="center"/>
          </w:tcPr>
          <w:bookmarkEnd w:id="2"/>
          <w:p w:rsidR="00EA7316" w:rsidRPr="00DC1D43" w:rsidRDefault="00EA7316" w:rsidP="00365CC3">
            <w:pPr>
              <w:spacing w:after="0" w:line="240" w:lineRule="auto"/>
              <w:rPr>
                <w:rFonts w:ascii="Times New Roman" w:eastAsia="Times New Roman" w:hAnsi="Times New Roman" w:cs="Times New Roman"/>
                <w:b/>
                <w:sz w:val="24"/>
                <w:szCs w:val="24"/>
                <w:lang w:eastAsia="en-US"/>
              </w:rPr>
            </w:pPr>
            <w:r w:rsidRPr="00DC1D43">
              <w:rPr>
                <w:rFonts w:ascii="Times New Roman" w:eastAsia="Times New Roman" w:hAnsi="Times New Roman" w:cs="Times New Roman"/>
                <w:b/>
                <w:bCs/>
                <w:sz w:val="24"/>
                <w:szCs w:val="24"/>
                <w:lang w:eastAsia="en-US"/>
              </w:rPr>
              <w:t>NO</w:t>
            </w:r>
          </w:p>
        </w:tc>
        <w:tc>
          <w:tcPr>
            <w:tcW w:w="3613" w:type="dxa"/>
            <w:shd w:val="clear" w:color="auto" w:fill="FBFBFB"/>
            <w:tcMar>
              <w:left w:w="67" w:type="dxa"/>
            </w:tcMar>
            <w:vAlign w:val="center"/>
          </w:tcPr>
          <w:p w:rsidR="00EA7316" w:rsidRPr="00DC1D43" w:rsidRDefault="00EA7316" w:rsidP="00365CC3">
            <w:pPr>
              <w:spacing w:after="0" w:line="240" w:lineRule="auto"/>
              <w:rPr>
                <w:rFonts w:ascii="Times New Roman" w:eastAsia="Times New Roman" w:hAnsi="Times New Roman" w:cs="Times New Roman"/>
                <w:b/>
                <w:sz w:val="24"/>
                <w:szCs w:val="24"/>
                <w:lang w:eastAsia="en-US"/>
              </w:rPr>
            </w:pPr>
            <w:r w:rsidRPr="00DC1D43">
              <w:rPr>
                <w:rFonts w:ascii="Times New Roman" w:eastAsia="Times New Roman" w:hAnsi="Times New Roman" w:cs="Times New Roman"/>
                <w:b/>
                <w:bCs/>
                <w:sz w:val="24"/>
                <w:szCs w:val="24"/>
                <w:lang w:eastAsia="en-US"/>
              </w:rPr>
              <w:t>GÖREVİ/ÜNVANI</w:t>
            </w:r>
          </w:p>
        </w:tc>
        <w:tc>
          <w:tcPr>
            <w:tcW w:w="5600" w:type="dxa"/>
            <w:shd w:val="clear" w:color="auto" w:fill="FBFBFB"/>
            <w:tcMar>
              <w:left w:w="67" w:type="dxa"/>
            </w:tcMar>
            <w:vAlign w:val="center"/>
          </w:tcPr>
          <w:p w:rsidR="00EA7316" w:rsidRPr="00DC1D43" w:rsidRDefault="00EA7316" w:rsidP="00365CC3">
            <w:pPr>
              <w:spacing w:after="0" w:line="240" w:lineRule="auto"/>
              <w:rPr>
                <w:rFonts w:ascii="Times New Roman" w:eastAsia="Times New Roman" w:hAnsi="Times New Roman" w:cs="Times New Roman"/>
                <w:b/>
                <w:sz w:val="24"/>
                <w:szCs w:val="24"/>
                <w:lang w:eastAsia="en-US"/>
              </w:rPr>
            </w:pPr>
            <w:r w:rsidRPr="00DC1D43">
              <w:rPr>
                <w:rFonts w:ascii="Times New Roman" w:eastAsia="Times New Roman" w:hAnsi="Times New Roman" w:cs="Times New Roman"/>
                <w:b/>
                <w:bCs/>
                <w:sz w:val="24"/>
                <w:szCs w:val="24"/>
                <w:lang w:eastAsia="en-US"/>
              </w:rPr>
              <w:t>ADI SOYADI                                İMZA</w:t>
            </w:r>
          </w:p>
        </w:tc>
      </w:tr>
      <w:tr w:rsidR="00BB0C6D" w:rsidRPr="00DC1D43" w:rsidTr="002E65FF">
        <w:trPr>
          <w:trHeight w:val="345"/>
        </w:trPr>
        <w:tc>
          <w:tcPr>
            <w:tcW w:w="852" w:type="dxa"/>
            <w:shd w:val="clear" w:color="auto" w:fill="FBFBFB"/>
            <w:tcMar>
              <w:left w:w="67" w:type="dxa"/>
            </w:tcMar>
            <w:vAlign w:val="center"/>
          </w:tcPr>
          <w:p w:rsidR="00BB0C6D" w:rsidRPr="00F22978" w:rsidRDefault="00BB0C6D" w:rsidP="00F22978">
            <w:pPr>
              <w:pStyle w:val="ListeParagraf"/>
              <w:numPr>
                <w:ilvl w:val="0"/>
                <w:numId w:val="17"/>
              </w:numPr>
              <w:spacing w:after="0" w:line="240" w:lineRule="auto"/>
              <w:rPr>
                <w:rFonts w:ascii="Times New Roman" w:eastAsia="Times New Roman" w:hAnsi="Times New Roman" w:cs="Times New Roman"/>
                <w:b/>
                <w:bCs/>
                <w:sz w:val="24"/>
                <w:szCs w:val="24"/>
                <w:lang w:eastAsia="en-US"/>
              </w:rPr>
            </w:pPr>
          </w:p>
        </w:tc>
        <w:tc>
          <w:tcPr>
            <w:tcW w:w="3613" w:type="dxa"/>
            <w:shd w:val="clear" w:color="auto" w:fill="FBFBFB"/>
            <w:tcMar>
              <w:left w:w="67" w:type="dxa"/>
            </w:tcMar>
            <w:vAlign w:val="center"/>
          </w:tcPr>
          <w:p w:rsidR="00BB0C6D" w:rsidRPr="00BB0C6D" w:rsidRDefault="00BB0C6D" w:rsidP="002E65FF">
            <w:pPr>
              <w:spacing w:after="0" w:line="240" w:lineRule="auto"/>
              <w:rPr>
                <w:rFonts w:ascii="Times New Roman" w:eastAsia="Times New Roman" w:hAnsi="Times New Roman" w:cs="Times New Roman"/>
                <w:b/>
                <w:bCs/>
                <w:sz w:val="24"/>
                <w:szCs w:val="24"/>
                <w:lang w:eastAsia="en-US"/>
              </w:rPr>
            </w:pPr>
            <w:r w:rsidRPr="00BB0C6D">
              <w:rPr>
                <w:rFonts w:ascii="Times New Roman" w:hAnsi="Times New Roman" w:cs="Times New Roman"/>
                <w:sz w:val="24"/>
                <w:szCs w:val="24"/>
              </w:rPr>
              <w:t>Başhekim</w:t>
            </w:r>
            <w:r>
              <w:rPr>
                <w:rFonts w:ascii="Times New Roman" w:hAnsi="Times New Roman" w:cs="Times New Roman"/>
                <w:sz w:val="24"/>
                <w:szCs w:val="24"/>
              </w:rPr>
              <w:t>/</w:t>
            </w:r>
            <w:r w:rsidRPr="00BB0C6D">
              <w:rPr>
                <w:rFonts w:ascii="Times New Roman" w:hAnsi="Times New Roman" w:cs="Times New Roman"/>
                <w:sz w:val="24"/>
                <w:szCs w:val="24"/>
              </w:rPr>
              <w:t xml:space="preserve"> Başhekim Yardımcısı</w:t>
            </w:r>
          </w:p>
        </w:tc>
        <w:tc>
          <w:tcPr>
            <w:tcW w:w="5600" w:type="dxa"/>
            <w:shd w:val="clear" w:color="auto" w:fill="FBFBFB"/>
            <w:tcMar>
              <w:left w:w="67" w:type="dxa"/>
            </w:tcMar>
            <w:vAlign w:val="center"/>
          </w:tcPr>
          <w:p w:rsidR="00BB0C6D" w:rsidRPr="00DC1D43" w:rsidRDefault="005C6A45" w:rsidP="002E65FF">
            <w:pPr>
              <w:widowControl w:val="0"/>
              <w:tabs>
                <w:tab w:val="left" w:pos="284"/>
              </w:tabs>
              <w:spacing w:after="0" w:line="233" w:lineRule="auto"/>
              <w:ind w:right="340"/>
              <w:jc w:val="both"/>
              <w:rPr>
                <w:rFonts w:ascii="Times New Roman" w:eastAsia="Times New Roman" w:hAnsi="Times New Roman" w:cs="Times New Roman"/>
                <w:b/>
                <w:bCs/>
                <w:sz w:val="24"/>
                <w:szCs w:val="24"/>
                <w:lang w:eastAsia="en-US"/>
              </w:rPr>
            </w:pPr>
            <w:r w:rsidRPr="005C6A45">
              <w:rPr>
                <w:rFonts w:ascii="Times New Roman" w:eastAsia="Times New Roman" w:hAnsi="Times New Roman" w:cs="Times New Roman"/>
                <w:sz w:val="24"/>
                <w:szCs w:val="24"/>
                <w:lang w:eastAsia="en-US"/>
              </w:rPr>
              <w:t>Hasan BALABAN</w:t>
            </w:r>
            <w:r w:rsidRPr="005C6A45">
              <w:rPr>
                <w:rFonts w:ascii="Times New Roman" w:eastAsia="Times New Roman" w:hAnsi="Times New Roman" w:cs="Times New Roman"/>
                <w:b/>
                <w:bCs/>
                <w:sz w:val="24"/>
                <w:szCs w:val="24"/>
                <w:lang w:eastAsia="en-US"/>
              </w:rPr>
              <w:t xml:space="preserve">/ </w:t>
            </w:r>
            <w:r w:rsidRPr="005C6A45">
              <w:rPr>
                <w:rFonts w:ascii="Times New Roman" w:eastAsia="Times New Roman" w:hAnsi="Times New Roman" w:cs="Times New Roman"/>
                <w:sz w:val="24"/>
                <w:szCs w:val="24"/>
                <w:lang w:eastAsia="en-US"/>
              </w:rPr>
              <w:t>Mehmet ALACA</w:t>
            </w:r>
          </w:p>
        </w:tc>
      </w:tr>
      <w:tr w:rsidR="00EA7316" w:rsidRPr="00DC1D43" w:rsidTr="005C6A45">
        <w:trPr>
          <w:trHeight w:val="295"/>
        </w:trPr>
        <w:tc>
          <w:tcPr>
            <w:tcW w:w="852" w:type="dxa"/>
            <w:shd w:val="clear" w:color="auto" w:fill="FBFBFB"/>
            <w:tcMar>
              <w:left w:w="67" w:type="dxa"/>
            </w:tcMar>
            <w:vAlign w:val="center"/>
          </w:tcPr>
          <w:p w:rsidR="00EA7316" w:rsidRPr="00F22978" w:rsidRDefault="00EA7316" w:rsidP="00F22978">
            <w:pPr>
              <w:pStyle w:val="ListeParagraf"/>
              <w:numPr>
                <w:ilvl w:val="0"/>
                <w:numId w:val="17"/>
              </w:numPr>
              <w:spacing w:after="0" w:line="240" w:lineRule="auto"/>
              <w:rPr>
                <w:rFonts w:ascii="Times New Roman" w:eastAsia="Times New Roman" w:hAnsi="Times New Roman" w:cs="Times New Roman"/>
                <w:b/>
                <w:sz w:val="24"/>
                <w:szCs w:val="24"/>
                <w:lang w:eastAsia="en-US"/>
              </w:rPr>
            </w:pPr>
          </w:p>
        </w:tc>
        <w:tc>
          <w:tcPr>
            <w:tcW w:w="3613" w:type="dxa"/>
            <w:shd w:val="clear" w:color="auto" w:fill="FBFBFB"/>
            <w:tcMar>
              <w:left w:w="67" w:type="dxa"/>
            </w:tcMar>
            <w:vAlign w:val="center"/>
          </w:tcPr>
          <w:p w:rsidR="00EA7316" w:rsidRPr="00DC1D43" w:rsidRDefault="00BB0C6D" w:rsidP="00365CC3">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rPr>
              <w:t>Sağlık Bakım Hizmetleri Müdürü</w:t>
            </w:r>
          </w:p>
        </w:tc>
        <w:tc>
          <w:tcPr>
            <w:tcW w:w="5600" w:type="dxa"/>
            <w:shd w:val="clear" w:color="auto" w:fill="FBFBFB"/>
            <w:tcMar>
              <w:left w:w="67" w:type="dxa"/>
            </w:tcMar>
            <w:vAlign w:val="center"/>
          </w:tcPr>
          <w:p w:rsidR="00EA7316" w:rsidRPr="00DC1D43" w:rsidRDefault="005C6A45" w:rsidP="00365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Kadriye Özlem YILMAZ</w:t>
            </w:r>
          </w:p>
        </w:tc>
      </w:tr>
      <w:tr w:rsidR="00EA7316" w:rsidRPr="00DC1D43" w:rsidTr="005C6A45">
        <w:trPr>
          <w:trHeight w:val="295"/>
        </w:trPr>
        <w:tc>
          <w:tcPr>
            <w:tcW w:w="852" w:type="dxa"/>
            <w:shd w:val="clear" w:color="auto" w:fill="FBFBFB"/>
            <w:tcMar>
              <w:left w:w="67" w:type="dxa"/>
            </w:tcMar>
            <w:vAlign w:val="center"/>
          </w:tcPr>
          <w:p w:rsidR="00EA7316" w:rsidRPr="00F22978" w:rsidRDefault="00EA7316" w:rsidP="00F22978">
            <w:pPr>
              <w:pStyle w:val="ListeParagraf"/>
              <w:numPr>
                <w:ilvl w:val="0"/>
                <w:numId w:val="17"/>
              </w:numPr>
              <w:spacing w:after="0" w:line="240" w:lineRule="auto"/>
              <w:rPr>
                <w:rFonts w:ascii="Times New Roman" w:eastAsia="Times New Roman" w:hAnsi="Times New Roman" w:cs="Times New Roman"/>
                <w:b/>
                <w:sz w:val="24"/>
                <w:szCs w:val="24"/>
                <w:lang w:eastAsia="en-US"/>
              </w:rPr>
            </w:pPr>
          </w:p>
        </w:tc>
        <w:tc>
          <w:tcPr>
            <w:tcW w:w="3613" w:type="dxa"/>
            <w:shd w:val="clear" w:color="auto" w:fill="FBFBFB"/>
            <w:tcMar>
              <w:left w:w="67" w:type="dxa"/>
            </w:tcMar>
            <w:vAlign w:val="center"/>
          </w:tcPr>
          <w:p w:rsidR="00EA7316" w:rsidRPr="00DC1D43" w:rsidRDefault="00BB0C6D" w:rsidP="00365CC3">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rPr>
              <w:t>İdari Mali İşler Müdürü</w:t>
            </w:r>
          </w:p>
        </w:tc>
        <w:tc>
          <w:tcPr>
            <w:tcW w:w="5600" w:type="dxa"/>
            <w:shd w:val="clear" w:color="auto" w:fill="FBFBFB"/>
            <w:tcMar>
              <w:left w:w="67" w:type="dxa"/>
            </w:tcMar>
            <w:vAlign w:val="center"/>
          </w:tcPr>
          <w:p w:rsidR="00EA7316" w:rsidRPr="00DC1D43" w:rsidRDefault="00BD6595" w:rsidP="00365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Nazan ALTUNTAŞ GÖKTÜRK</w:t>
            </w:r>
          </w:p>
        </w:tc>
      </w:tr>
      <w:tr w:rsidR="00EA7316" w:rsidTr="005C6A45">
        <w:trPr>
          <w:trHeight w:val="295"/>
        </w:trPr>
        <w:tc>
          <w:tcPr>
            <w:tcW w:w="852" w:type="dxa"/>
            <w:shd w:val="clear" w:color="auto" w:fill="FBFBFB"/>
            <w:tcMar>
              <w:left w:w="67" w:type="dxa"/>
            </w:tcMar>
            <w:vAlign w:val="center"/>
          </w:tcPr>
          <w:p w:rsidR="00EA7316" w:rsidRPr="00F22978" w:rsidRDefault="00EA7316" w:rsidP="00F22978">
            <w:pPr>
              <w:pStyle w:val="ListeParagraf"/>
              <w:numPr>
                <w:ilvl w:val="0"/>
                <w:numId w:val="17"/>
              </w:numPr>
              <w:spacing w:after="0" w:line="240" w:lineRule="auto"/>
              <w:rPr>
                <w:rFonts w:ascii="Times New Roman" w:eastAsia="Times New Roman" w:hAnsi="Times New Roman" w:cs="Times New Roman"/>
                <w:b/>
                <w:sz w:val="24"/>
                <w:szCs w:val="24"/>
                <w:lang w:eastAsia="en-US"/>
              </w:rPr>
            </w:pPr>
          </w:p>
        </w:tc>
        <w:tc>
          <w:tcPr>
            <w:tcW w:w="3613" w:type="dxa"/>
            <w:shd w:val="clear" w:color="auto" w:fill="FBFBFB"/>
            <w:tcMar>
              <w:left w:w="67" w:type="dxa"/>
            </w:tcMar>
            <w:vAlign w:val="center"/>
          </w:tcPr>
          <w:p w:rsidR="00EA7316" w:rsidRPr="00DC1D43" w:rsidRDefault="00B41475" w:rsidP="00365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Kalite Yönetim Direktörü</w:t>
            </w:r>
          </w:p>
        </w:tc>
        <w:tc>
          <w:tcPr>
            <w:tcW w:w="5600" w:type="dxa"/>
            <w:shd w:val="clear" w:color="auto" w:fill="FBFBFB"/>
            <w:tcMar>
              <w:left w:w="67" w:type="dxa"/>
            </w:tcMar>
            <w:vAlign w:val="center"/>
          </w:tcPr>
          <w:p w:rsidR="00EA7316" w:rsidRDefault="00BD6595" w:rsidP="00365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Hayrettin TEYFUR</w:t>
            </w:r>
          </w:p>
        </w:tc>
      </w:tr>
      <w:tr w:rsidR="00EA7316" w:rsidRPr="00DC1D43" w:rsidTr="005C6A45">
        <w:trPr>
          <w:trHeight w:val="295"/>
        </w:trPr>
        <w:tc>
          <w:tcPr>
            <w:tcW w:w="852" w:type="dxa"/>
            <w:shd w:val="clear" w:color="auto" w:fill="FBFBFB"/>
            <w:tcMar>
              <w:left w:w="67" w:type="dxa"/>
            </w:tcMar>
            <w:vAlign w:val="center"/>
          </w:tcPr>
          <w:p w:rsidR="00EA7316" w:rsidRPr="00F22978" w:rsidRDefault="00EA7316" w:rsidP="00F22978">
            <w:pPr>
              <w:pStyle w:val="ListeParagraf"/>
              <w:numPr>
                <w:ilvl w:val="0"/>
                <w:numId w:val="17"/>
              </w:numPr>
              <w:spacing w:after="0" w:line="240" w:lineRule="auto"/>
              <w:rPr>
                <w:rFonts w:ascii="Times New Roman" w:eastAsia="Times New Roman" w:hAnsi="Times New Roman" w:cs="Times New Roman"/>
                <w:b/>
                <w:sz w:val="24"/>
                <w:szCs w:val="24"/>
                <w:lang w:eastAsia="en-US"/>
              </w:rPr>
            </w:pPr>
          </w:p>
        </w:tc>
        <w:tc>
          <w:tcPr>
            <w:tcW w:w="3613" w:type="dxa"/>
            <w:shd w:val="clear" w:color="auto" w:fill="FBFBFB"/>
            <w:tcMar>
              <w:left w:w="67" w:type="dxa"/>
            </w:tcMar>
            <w:vAlign w:val="center"/>
          </w:tcPr>
          <w:p w:rsidR="00EA7316" w:rsidRPr="00DC1D43" w:rsidRDefault="00BB0C6D" w:rsidP="00365CC3">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rPr>
              <w:t>Kalp Hastalıkları Uzmanı</w:t>
            </w:r>
          </w:p>
        </w:tc>
        <w:tc>
          <w:tcPr>
            <w:tcW w:w="5600" w:type="dxa"/>
            <w:shd w:val="clear" w:color="auto" w:fill="FBFBFB"/>
            <w:tcMar>
              <w:left w:w="67" w:type="dxa"/>
            </w:tcMar>
            <w:vAlign w:val="center"/>
          </w:tcPr>
          <w:p w:rsidR="00EA7316" w:rsidRPr="00DC1D43" w:rsidRDefault="005C6A45" w:rsidP="00365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Deniz GIRGAMIŞLI</w:t>
            </w:r>
          </w:p>
        </w:tc>
      </w:tr>
      <w:tr w:rsidR="00EA7316" w:rsidRPr="00DC1D43" w:rsidTr="005C6A45">
        <w:trPr>
          <w:trHeight w:val="295"/>
        </w:trPr>
        <w:tc>
          <w:tcPr>
            <w:tcW w:w="852" w:type="dxa"/>
            <w:shd w:val="clear" w:color="auto" w:fill="FBFBFB"/>
            <w:tcMar>
              <w:left w:w="67" w:type="dxa"/>
            </w:tcMar>
            <w:vAlign w:val="center"/>
          </w:tcPr>
          <w:p w:rsidR="00EA7316" w:rsidRPr="00F22978" w:rsidRDefault="00EA7316" w:rsidP="00F22978">
            <w:pPr>
              <w:pStyle w:val="ListeParagraf"/>
              <w:numPr>
                <w:ilvl w:val="0"/>
                <w:numId w:val="17"/>
              </w:numPr>
              <w:spacing w:after="0" w:line="240" w:lineRule="auto"/>
              <w:rPr>
                <w:rFonts w:ascii="Times New Roman" w:eastAsia="Times New Roman" w:hAnsi="Times New Roman" w:cs="Times New Roman"/>
                <w:b/>
                <w:sz w:val="24"/>
                <w:szCs w:val="24"/>
                <w:lang w:eastAsia="en-US"/>
              </w:rPr>
            </w:pPr>
          </w:p>
        </w:tc>
        <w:tc>
          <w:tcPr>
            <w:tcW w:w="3613" w:type="dxa"/>
            <w:shd w:val="clear" w:color="auto" w:fill="FBFBFB"/>
            <w:tcMar>
              <w:left w:w="67" w:type="dxa"/>
            </w:tcMar>
            <w:vAlign w:val="center"/>
          </w:tcPr>
          <w:p w:rsidR="00EA7316" w:rsidRPr="00DC1D43" w:rsidRDefault="00BB0C6D" w:rsidP="00365CC3">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rPr>
              <w:t>İç Hastalıkları Uzmanı</w:t>
            </w:r>
          </w:p>
        </w:tc>
        <w:tc>
          <w:tcPr>
            <w:tcW w:w="5600" w:type="dxa"/>
            <w:shd w:val="clear" w:color="auto" w:fill="FBFBFB"/>
            <w:tcMar>
              <w:left w:w="67" w:type="dxa"/>
            </w:tcMar>
            <w:vAlign w:val="center"/>
          </w:tcPr>
          <w:p w:rsidR="00EA7316" w:rsidRPr="00DC1D43" w:rsidRDefault="00D576C3" w:rsidP="00365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Meltem KAYNAR ERDOĞAN</w:t>
            </w:r>
          </w:p>
        </w:tc>
      </w:tr>
      <w:tr w:rsidR="00EA7316" w:rsidRPr="00DC1D43" w:rsidTr="005C6A45">
        <w:trPr>
          <w:trHeight w:val="295"/>
        </w:trPr>
        <w:tc>
          <w:tcPr>
            <w:tcW w:w="852" w:type="dxa"/>
            <w:shd w:val="clear" w:color="auto" w:fill="FBFBFB"/>
            <w:tcMar>
              <w:left w:w="67" w:type="dxa"/>
            </w:tcMar>
            <w:vAlign w:val="center"/>
          </w:tcPr>
          <w:p w:rsidR="00EA7316" w:rsidRPr="00F22978" w:rsidRDefault="00EA7316" w:rsidP="00F22978">
            <w:pPr>
              <w:pStyle w:val="ListeParagraf"/>
              <w:numPr>
                <w:ilvl w:val="0"/>
                <w:numId w:val="17"/>
              </w:numPr>
              <w:spacing w:after="0" w:line="240" w:lineRule="auto"/>
              <w:rPr>
                <w:rFonts w:ascii="Times New Roman" w:eastAsia="Times New Roman" w:hAnsi="Times New Roman" w:cs="Times New Roman"/>
                <w:b/>
                <w:sz w:val="24"/>
                <w:szCs w:val="24"/>
                <w:lang w:eastAsia="en-US"/>
              </w:rPr>
            </w:pPr>
          </w:p>
        </w:tc>
        <w:tc>
          <w:tcPr>
            <w:tcW w:w="3613" w:type="dxa"/>
            <w:shd w:val="clear" w:color="auto" w:fill="FBFBFB"/>
            <w:tcMar>
              <w:left w:w="67" w:type="dxa"/>
            </w:tcMar>
            <w:vAlign w:val="center"/>
          </w:tcPr>
          <w:p w:rsidR="00EA7316" w:rsidRPr="00DC1D43" w:rsidRDefault="00BB0C6D" w:rsidP="00365CC3">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rPr>
              <w:t>Kadın Hastalıkları Uzmanı</w:t>
            </w:r>
          </w:p>
        </w:tc>
        <w:tc>
          <w:tcPr>
            <w:tcW w:w="5600" w:type="dxa"/>
            <w:shd w:val="clear" w:color="auto" w:fill="FBFBFB"/>
            <w:tcMar>
              <w:left w:w="67" w:type="dxa"/>
            </w:tcMar>
            <w:vAlign w:val="center"/>
          </w:tcPr>
          <w:p w:rsidR="00EA7316" w:rsidRPr="00DC1D43" w:rsidRDefault="004668B8" w:rsidP="00365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K.Güven ÖZMEN</w:t>
            </w:r>
          </w:p>
        </w:tc>
      </w:tr>
      <w:tr w:rsidR="00EA7316" w:rsidRPr="00DC1D43" w:rsidTr="005C6A45">
        <w:trPr>
          <w:trHeight w:val="279"/>
        </w:trPr>
        <w:tc>
          <w:tcPr>
            <w:tcW w:w="852" w:type="dxa"/>
            <w:shd w:val="clear" w:color="auto" w:fill="FBFBFB"/>
            <w:tcMar>
              <w:left w:w="67" w:type="dxa"/>
            </w:tcMar>
            <w:vAlign w:val="center"/>
          </w:tcPr>
          <w:p w:rsidR="00EA7316" w:rsidRPr="00F22978" w:rsidRDefault="00EA7316" w:rsidP="00F22978">
            <w:pPr>
              <w:pStyle w:val="ListeParagraf"/>
              <w:numPr>
                <w:ilvl w:val="0"/>
                <w:numId w:val="17"/>
              </w:numPr>
              <w:spacing w:after="0" w:line="240" w:lineRule="auto"/>
              <w:rPr>
                <w:rFonts w:ascii="Times New Roman" w:eastAsia="Times New Roman" w:hAnsi="Times New Roman" w:cs="Times New Roman"/>
                <w:b/>
                <w:sz w:val="24"/>
                <w:szCs w:val="24"/>
                <w:lang w:eastAsia="en-US"/>
              </w:rPr>
            </w:pPr>
          </w:p>
        </w:tc>
        <w:tc>
          <w:tcPr>
            <w:tcW w:w="3613" w:type="dxa"/>
            <w:shd w:val="clear" w:color="auto" w:fill="FBFBFB"/>
            <w:tcMar>
              <w:left w:w="67" w:type="dxa"/>
            </w:tcMar>
            <w:vAlign w:val="center"/>
          </w:tcPr>
          <w:p w:rsidR="00EA7316" w:rsidRPr="00DC1D43" w:rsidRDefault="00B41475" w:rsidP="00F22978">
            <w:pPr>
              <w:pStyle w:val="Gvdemetni1"/>
              <w:shd w:val="clear" w:color="auto" w:fill="auto"/>
              <w:tabs>
                <w:tab w:val="left" w:pos="759"/>
              </w:tabs>
              <w:spacing w:after="120"/>
              <w:jc w:val="left"/>
              <w:rPr>
                <w:sz w:val="24"/>
                <w:szCs w:val="24"/>
                <w:lang w:eastAsia="en-US"/>
              </w:rPr>
            </w:pPr>
            <w:r>
              <w:rPr>
                <w:sz w:val="24"/>
                <w:szCs w:val="24"/>
              </w:rPr>
              <w:t>Göz Hastalıkları Uzmanı</w:t>
            </w:r>
          </w:p>
        </w:tc>
        <w:tc>
          <w:tcPr>
            <w:tcW w:w="5600" w:type="dxa"/>
            <w:shd w:val="clear" w:color="auto" w:fill="FBFBFB"/>
            <w:tcMar>
              <w:left w:w="67" w:type="dxa"/>
            </w:tcMar>
            <w:vAlign w:val="center"/>
          </w:tcPr>
          <w:p w:rsidR="00EA7316" w:rsidRPr="00DC1D43" w:rsidRDefault="00CB3E90" w:rsidP="00365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Melike </w:t>
            </w:r>
            <w:r w:rsidR="002E65FF">
              <w:rPr>
                <w:rFonts w:ascii="Times New Roman" w:eastAsia="Times New Roman" w:hAnsi="Times New Roman" w:cs="Times New Roman"/>
                <w:sz w:val="24"/>
                <w:szCs w:val="24"/>
                <w:lang w:eastAsia="en-US"/>
              </w:rPr>
              <w:t>Lider GEZER ÖRMEN</w:t>
            </w:r>
          </w:p>
        </w:tc>
      </w:tr>
      <w:tr w:rsidR="00615DC7" w:rsidRPr="00DC1D43" w:rsidTr="005C6A45">
        <w:trPr>
          <w:trHeight w:val="279"/>
        </w:trPr>
        <w:tc>
          <w:tcPr>
            <w:tcW w:w="852" w:type="dxa"/>
            <w:shd w:val="clear" w:color="auto" w:fill="FBFBFB"/>
            <w:tcMar>
              <w:left w:w="67" w:type="dxa"/>
            </w:tcMar>
            <w:vAlign w:val="center"/>
          </w:tcPr>
          <w:p w:rsidR="00615DC7" w:rsidRPr="00F22978" w:rsidRDefault="00615DC7" w:rsidP="00F22978">
            <w:pPr>
              <w:pStyle w:val="ListeParagraf"/>
              <w:numPr>
                <w:ilvl w:val="0"/>
                <w:numId w:val="17"/>
              </w:numPr>
              <w:spacing w:after="0" w:line="240" w:lineRule="auto"/>
              <w:rPr>
                <w:rFonts w:ascii="Times New Roman" w:eastAsia="Times New Roman" w:hAnsi="Times New Roman" w:cs="Times New Roman"/>
                <w:b/>
                <w:sz w:val="24"/>
                <w:szCs w:val="24"/>
                <w:lang w:eastAsia="en-US"/>
              </w:rPr>
            </w:pPr>
          </w:p>
        </w:tc>
        <w:tc>
          <w:tcPr>
            <w:tcW w:w="3613" w:type="dxa"/>
            <w:shd w:val="clear" w:color="auto" w:fill="FBFBFB"/>
            <w:tcMar>
              <w:left w:w="67" w:type="dxa"/>
            </w:tcMar>
            <w:vAlign w:val="center"/>
          </w:tcPr>
          <w:p w:rsidR="00615DC7" w:rsidRDefault="00615DC7" w:rsidP="00F22978">
            <w:pPr>
              <w:pStyle w:val="Gvdemetni1"/>
              <w:shd w:val="clear" w:color="auto" w:fill="auto"/>
              <w:tabs>
                <w:tab w:val="left" w:pos="759"/>
              </w:tabs>
              <w:spacing w:after="120"/>
              <w:jc w:val="left"/>
              <w:rPr>
                <w:sz w:val="24"/>
                <w:szCs w:val="24"/>
              </w:rPr>
            </w:pPr>
            <w:r>
              <w:rPr>
                <w:sz w:val="24"/>
                <w:szCs w:val="24"/>
              </w:rPr>
              <w:t>Göğüs Hastalı</w:t>
            </w:r>
            <w:r w:rsidR="004A2DBF">
              <w:rPr>
                <w:sz w:val="24"/>
                <w:szCs w:val="24"/>
              </w:rPr>
              <w:t>kl</w:t>
            </w:r>
            <w:r>
              <w:rPr>
                <w:sz w:val="24"/>
                <w:szCs w:val="24"/>
              </w:rPr>
              <w:t>arı Uzmanı</w:t>
            </w:r>
          </w:p>
        </w:tc>
        <w:tc>
          <w:tcPr>
            <w:tcW w:w="5600" w:type="dxa"/>
            <w:shd w:val="clear" w:color="auto" w:fill="FBFBFB"/>
            <w:tcMar>
              <w:left w:w="67" w:type="dxa"/>
            </w:tcMar>
            <w:vAlign w:val="center"/>
          </w:tcPr>
          <w:p w:rsidR="00615DC7" w:rsidRPr="00DC1D43" w:rsidRDefault="00615DC7" w:rsidP="00365CC3">
            <w:pPr>
              <w:spacing w:after="0" w:line="240" w:lineRule="auto"/>
              <w:rPr>
                <w:rFonts w:ascii="Times New Roman" w:eastAsia="Times New Roman" w:hAnsi="Times New Roman" w:cs="Times New Roman"/>
                <w:sz w:val="24"/>
                <w:szCs w:val="24"/>
                <w:lang w:eastAsia="en-US"/>
              </w:rPr>
            </w:pPr>
          </w:p>
        </w:tc>
      </w:tr>
      <w:tr w:rsidR="00B41475" w:rsidRPr="00DC1D43" w:rsidTr="005C6A45">
        <w:trPr>
          <w:trHeight w:val="279"/>
        </w:trPr>
        <w:tc>
          <w:tcPr>
            <w:tcW w:w="852" w:type="dxa"/>
            <w:shd w:val="clear" w:color="auto" w:fill="FBFBFB"/>
            <w:tcMar>
              <w:left w:w="67" w:type="dxa"/>
            </w:tcMar>
            <w:vAlign w:val="center"/>
          </w:tcPr>
          <w:p w:rsidR="00B41475" w:rsidRPr="00F22978" w:rsidRDefault="00B41475" w:rsidP="00F22978">
            <w:pPr>
              <w:pStyle w:val="ListeParagraf"/>
              <w:numPr>
                <w:ilvl w:val="0"/>
                <w:numId w:val="17"/>
              </w:numPr>
              <w:spacing w:after="0" w:line="240" w:lineRule="auto"/>
              <w:rPr>
                <w:rFonts w:ascii="Times New Roman" w:eastAsia="Times New Roman" w:hAnsi="Times New Roman" w:cs="Times New Roman"/>
                <w:b/>
                <w:sz w:val="24"/>
                <w:szCs w:val="24"/>
                <w:lang w:eastAsia="en-US"/>
              </w:rPr>
            </w:pPr>
          </w:p>
        </w:tc>
        <w:tc>
          <w:tcPr>
            <w:tcW w:w="3613" w:type="dxa"/>
            <w:shd w:val="clear" w:color="auto" w:fill="FBFBFB"/>
            <w:tcMar>
              <w:left w:w="67" w:type="dxa"/>
            </w:tcMar>
            <w:vAlign w:val="center"/>
          </w:tcPr>
          <w:p w:rsidR="00B41475" w:rsidRDefault="00615DC7" w:rsidP="00F22978">
            <w:pPr>
              <w:pStyle w:val="Gvdemetni1"/>
              <w:shd w:val="clear" w:color="auto" w:fill="auto"/>
              <w:tabs>
                <w:tab w:val="left" w:pos="759"/>
              </w:tabs>
              <w:spacing w:after="120"/>
              <w:jc w:val="left"/>
              <w:rPr>
                <w:sz w:val="24"/>
                <w:szCs w:val="24"/>
              </w:rPr>
            </w:pPr>
            <w:r>
              <w:rPr>
                <w:sz w:val="24"/>
                <w:szCs w:val="24"/>
              </w:rPr>
              <w:t>Nöroloji Uzmanı</w:t>
            </w:r>
          </w:p>
        </w:tc>
        <w:tc>
          <w:tcPr>
            <w:tcW w:w="5600" w:type="dxa"/>
            <w:shd w:val="clear" w:color="auto" w:fill="FBFBFB"/>
            <w:tcMar>
              <w:left w:w="67" w:type="dxa"/>
            </w:tcMar>
            <w:vAlign w:val="center"/>
          </w:tcPr>
          <w:p w:rsidR="00B41475" w:rsidRPr="00DC1D43" w:rsidRDefault="00CB3E90" w:rsidP="00365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Mehmet</w:t>
            </w:r>
            <w:r w:rsidR="002E65FF">
              <w:rPr>
                <w:rFonts w:ascii="Times New Roman" w:eastAsia="Times New Roman" w:hAnsi="Times New Roman" w:cs="Times New Roman"/>
                <w:sz w:val="24"/>
                <w:szCs w:val="24"/>
                <w:lang w:eastAsia="en-US"/>
              </w:rPr>
              <w:t xml:space="preserve"> DEMİR</w:t>
            </w:r>
          </w:p>
        </w:tc>
      </w:tr>
      <w:tr w:rsidR="00BB0C6D" w:rsidRPr="00DC1D43" w:rsidTr="005C6A45">
        <w:trPr>
          <w:trHeight w:val="279"/>
        </w:trPr>
        <w:tc>
          <w:tcPr>
            <w:tcW w:w="852" w:type="dxa"/>
            <w:shd w:val="clear" w:color="auto" w:fill="FBFBFB"/>
            <w:tcMar>
              <w:left w:w="67" w:type="dxa"/>
            </w:tcMar>
            <w:vAlign w:val="center"/>
          </w:tcPr>
          <w:p w:rsidR="00BB0C6D" w:rsidRPr="00F22978" w:rsidRDefault="00BB0C6D" w:rsidP="00F22978">
            <w:pPr>
              <w:pStyle w:val="ListeParagraf"/>
              <w:numPr>
                <w:ilvl w:val="0"/>
                <w:numId w:val="17"/>
              </w:numPr>
              <w:spacing w:after="0" w:line="240" w:lineRule="auto"/>
              <w:rPr>
                <w:rFonts w:ascii="Times New Roman" w:eastAsia="Times New Roman" w:hAnsi="Times New Roman" w:cs="Times New Roman"/>
                <w:b/>
                <w:sz w:val="24"/>
                <w:szCs w:val="24"/>
                <w:lang w:eastAsia="en-US"/>
              </w:rPr>
            </w:pPr>
          </w:p>
        </w:tc>
        <w:tc>
          <w:tcPr>
            <w:tcW w:w="3613" w:type="dxa"/>
            <w:shd w:val="clear" w:color="auto" w:fill="FBFBFB"/>
            <w:tcMar>
              <w:left w:w="67" w:type="dxa"/>
            </w:tcMar>
            <w:vAlign w:val="center"/>
          </w:tcPr>
          <w:p w:rsidR="00BB0C6D" w:rsidRDefault="00B41475" w:rsidP="00365CC3">
            <w:pPr>
              <w:spacing w:after="0" w:line="240" w:lineRule="auto"/>
              <w:rPr>
                <w:rFonts w:ascii="Times New Roman" w:hAnsi="Times New Roman" w:cs="Times New Roman"/>
                <w:sz w:val="24"/>
                <w:szCs w:val="24"/>
              </w:rPr>
            </w:pPr>
            <w:r>
              <w:rPr>
                <w:rFonts w:ascii="Times New Roman" w:hAnsi="Times New Roman" w:cs="Times New Roman"/>
                <w:sz w:val="24"/>
                <w:szCs w:val="24"/>
              </w:rPr>
              <w:t>Ortopedi Uzmanı</w:t>
            </w:r>
          </w:p>
        </w:tc>
        <w:tc>
          <w:tcPr>
            <w:tcW w:w="5600" w:type="dxa"/>
            <w:shd w:val="clear" w:color="auto" w:fill="FBFBFB"/>
            <w:tcMar>
              <w:left w:w="67" w:type="dxa"/>
            </w:tcMar>
            <w:vAlign w:val="center"/>
          </w:tcPr>
          <w:p w:rsidR="00BB0C6D" w:rsidRPr="00DC1D43" w:rsidRDefault="00D576C3" w:rsidP="00365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Eyüp ÇETİNER</w:t>
            </w:r>
          </w:p>
        </w:tc>
      </w:tr>
      <w:tr w:rsidR="00B41475" w:rsidRPr="00DC1D43" w:rsidTr="005C6A45">
        <w:trPr>
          <w:trHeight w:val="279"/>
        </w:trPr>
        <w:tc>
          <w:tcPr>
            <w:tcW w:w="852" w:type="dxa"/>
            <w:shd w:val="clear" w:color="auto" w:fill="FBFBFB"/>
            <w:tcMar>
              <w:left w:w="67" w:type="dxa"/>
            </w:tcMar>
            <w:vAlign w:val="center"/>
          </w:tcPr>
          <w:p w:rsidR="00B41475" w:rsidRPr="00F22978" w:rsidRDefault="00B41475" w:rsidP="00F22978">
            <w:pPr>
              <w:pStyle w:val="ListeParagraf"/>
              <w:numPr>
                <w:ilvl w:val="0"/>
                <w:numId w:val="17"/>
              </w:numPr>
              <w:spacing w:after="0" w:line="240" w:lineRule="auto"/>
              <w:rPr>
                <w:rFonts w:ascii="Times New Roman" w:eastAsia="Times New Roman" w:hAnsi="Times New Roman" w:cs="Times New Roman"/>
                <w:b/>
                <w:sz w:val="24"/>
                <w:szCs w:val="24"/>
                <w:lang w:eastAsia="en-US"/>
              </w:rPr>
            </w:pPr>
          </w:p>
        </w:tc>
        <w:tc>
          <w:tcPr>
            <w:tcW w:w="3613" w:type="dxa"/>
            <w:shd w:val="clear" w:color="auto" w:fill="FBFBFB"/>
            <w:tcMar>
              <w:left w:w="67" w:type="dxa"/>
            </w:tcMar>
            <w:vAlign w:val="center"/>
          </w:tcPr>
          <w:p w:rsidR="00B41475" w:rsidRDefault="00B41475" w:rsidP="00365CC3">
            <w:pPr>
              <w:spacing w:after="0" w:line="240" w:lineRule="auto"/>
            </w:pPr>
            <w:r>
              <w:rPr>
                <w:rFonts w:ascii="Times New Roman" w:hAnsi="Times New Roman" w:cs="Times New Roman"/>
                <w:sz w:val="24"/>
                <w:szCs w:val="24"/>
              </w:rPr>
              <w:t>Verimlilik birim sorumlusu</w:t>
            </w:r>
          </w:p>
        </w:tc>
        <w:tc>
          <w:tcPr>
            <w:tcW w:w="5600" w:type="dxa"/>
            <w:shd w:val="clear" w:color="auto" w:fill="FBFBFB"/>
            <w:tcMar>
              <w:left w:w="67" w:type="dxa"/>
            </w:tcMar>
            <w:vAlign w:val="center"/>
          </w:tcPr>
          <w:p w:rsidR="00B41475" w:rsidRPr="00DC1D43" w:rsidRDefault="00BD6595" w:rsidP="00365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Recep ÖZMEN</w:t>
            </w:r>
          </w:p>
        </w:tc>
      </w:tr>
      <w:tr w:rsidR="0020650C" w:rsidRPr="00DC1D43" w:rsidTr="005C6A45">
        <w:trPr>
          <w:trHeight w:val="279"/>
        </w:trPr>
        <w:tc>
          <w:tcPr>
            <w:tcW w:w="852" w:type="dxa"/>
            <w:shd w:val="clear" w:color="auto" w:fill="FBFBFB"/>
            <w:tcMar>
              <w:left w:w="67" w:type="dxa"/>
            </w:tcMar>
            <w:vAlign w:val="center"/>
          </w:tcPr>
          <w:p w:rsidR="0020650C" w:rsidRPr="00F22978" w:rsidRDefault="0020650C" w:rsidP="00F22978">
            <w:pPr>
              <w:pStyle w:val="ListeParagraf"/>
              <w:numPr>
                <w:ilvl w:val="0"/>
                <w:numId w:val="17"/>
              </w:numPr>
              <w:spacing w:after="0" w:line="240" w:lineRule="auto"/>
              <w:rPr>
                <w:rFonts w:ascii="Times New Roman" w:eastAsia="Times New Roman" w:hAnsi="Times New Roman" w:cs="Times New Roman"/>
                <w:b/>
                <w:sz w:val="24"/>
                <w:szCs w:val="24"/>
                <w:lang w:eastAsia="en-US"/>
              </w:rPr>
            </w:pPr>
          </w:p>
        </w:tc>
        <w:tc>
          <w:tcPr>
            <w:tcW w:w="3613" w:type="dxa"/>
            <w:shd w:val="clear" w:color="auto" w:fill="FBFBFB"/>
            <w:tcMar>
              <w:left w:w="67" w:type="dxa"/>
            </w:tcMar>
            <w:vAlign w:val="center"/>
          </w:tcPr>
          <w:p w:rsidR="0020650C" w:rsidRPr="004A2DBF" w:rsidRDefault="00B41475" w:rsidP="00365CC3">
            <w:pPr>
              <w:spacing w:after="0" w:line="240" w:lineRule="auto"/>
              <w:rPr>
                <w:rFonts w:ascii="Times New Roman" w:hAnsi="Times New Roman" w:cs="Times New Roman"/>
                <w:sz w:val="24"/>
                <w:szCs w:val="24"/>
              </w:rPr>
            </w:pPr>
            <w:r w:rsidRPr="004A2DBF">
              <w:rPr>
                <w:rFonts w:ascii="Times New Roman" w:hAnsi="Times New Roman" w:cs="Times New Roman"/>
                <w:sz w:val="24"/>
                <w:szCs w:val="24"/>
              </w:rPr>
              <w:t>USS Veri Sorumlusu</w:t>
            </w:r>
          </w:p>
        </w:tc>
        <w:tc>
          <w:tcPr>
            <w:tcW w:w="5600" w:type="dxa"/>
            <w:shd w:val="clear" w:color="auto" w:fill="FBFBFB"/>
            <w:tcMar>
              <w:left w:w="67" w:type="dxa"/>
            </w:tcMar>
            <w:vAlign w:val="center"/>
          </w:tcPr>
          <w:p w:rsidR="0020650C" w:rsidRPr="00DC1D43" w:rsidRDefault="00CB3E90" w:rsidP="00365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Ayşe KÜÇÜKKAYA</w:t>
            </w:r>
          </w:p>
        </w:tc>
      </w:tr>
      <w:tr w:rsidR="002E65FF" w:rsidRPr="00DC1D43" w:rsidTr="005C6A45">
        <w:trPr>
          <w:trHeight w:val="279"/>
        </w:trPr>
        <w:tc>
          <w:tcPr>
            <w:tcW w:w="852" w:type="dxa"/>
            <w:shd w:val="clear" w:color="auto" w:fill="FBFBFB"/>
            <w:tcMar>
              <w:left w:w="67" w:type="dxa"/>
            </w:tcMar>
            <w:vAlign w:val="center"/>
          </w:tcPr>
          <w:p w:rsidR="002E65FF" w:rsidRPr="00F22978" w:rsidRDefault="002E65FF" w:rsidP="00F22978">
            <w:pPr>
              <w:pStyle w:val="ListeParagraf"/>
              <w:numPr>
                <w:ilvl w:val="0"/>
                <w:numId w:val="17"/>
              </w:numPr>
              <w:spacing w:after="0" w:line="240" w:lineRule="auto"/>
              <w:rPr>
                <w:rFonts w:ascii="Times New Roman" w:eastAsia="Times New Roman" w:hAnsi="Times New Roman" w:cs="Times New Roman"/>
                <w:b/>
                <w:sz w:val="24"/>
                <w:szCs w:val="24"/>
                <w:lang w:eastAsia="en-US"/>
              </w:rPr>
            </w:pPr>
          </w:p>
        </w:tc>
        <w:tc>
          <w:tcPr>
            <w:tcW w:w="3613" w:type="dxa"/>
            <w:shd w:val="clear" w:color="auto" w:fill="FBFBFB"/>
            <w:tcMar>
              <w:left w:w="67" w:type="dxa"/>
            </w:tcMar>
            <w:vAlign w:val="center"/>
          </w:tcPr>
          <w:p w:rsidR="002E65FF" w:rsidRPr="004A2DBF" w:rsidRDefault="002E65FF" w:rsidP="00365CC3">
            <w:pPr>
              <w:spacing w:after="0" w:line="240" w:lineRule="auto"/>
              <w:rPr>
                <w:rFonts w:ascii="Times New Roman" w:hAnsi="Times New Roman" w:cs="Times New Roman"/>
                <w:sz w:val="24"/>
                <w:szCs w:val="24"/>
              </w:rPr>
            </w:pPr>
            <w:r>
              <w:rPr>
                <w:rFonts w:ascii="Times New Roman" w:hAnsi="Times New Roman" w:cs="Times New Roman"/>
                <w:sz w:val="24"/>
                <w:szCs w:val="24"/>
              </w:rPr>
              <w:t>Bilgi işlem personeli</w:t>
            </w:r>
          </w:p>
        </w:tc>
        <w:tc>
          <w:tcPr>
            <w:tcW w:w="5600" w:type="dxa"/>
            <w:shd w:val="clear" w:color="auto" w:fill="FBFBFB"/>
            <w:tcMar>
              <w:left w:w="67" w:type="dxa"/>
            </w:tcMar>
            <w:vAlign w:val="center"/>
          </w:tcPr>
          <w:p w:rsidR="002E65FF" w:rsidRDefault="002E65FF" w:rsidP="00365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Mücahit GÜNEŞ</w:t>
            </w:r>
          </w:p>
        </w:tc>
      </w:tr>
    </w:tbl>
    <w:p w:rsidR="005C6A45" w:rsidRPr="00CB3E90" w:rsidRDefault="005C6A45" w:rsidP="00CB3E90">
      <w:pPr>
        <w:pStyle w:val="AralkYok"/>
        <w:jc w:val="center"/>
        <w:rPr>
          <w:rFonts w:ascii="Times New Roman" w:hAnsi="Times New Roman" w:cs="Times New Roman"/>
          <w:sz w:val="24"/>
          <w:szCs w:val="24"/>
        </w:rPr>
      </w:pPr>
      <w:r w:rsidRPr="00CB3E90">
        <w:rPr>
          <w:rFonts w:ascii="Times New Roman" w:hAnsi="Times New Roman" w:cs="Times New Roman"/>
          <w:sz w:val="24"/>
          <w:szCs w:val="24"/>
        </w:rPr>
        <w:t>OLUR</w:t>
      </w:r>
    </w:p>
    <w:p w:rsidR="00CB3E90" w:rsidRDefault="00CB3E90" w:rsidP="00CB3E90">
      <w:pPr>
        <w:pStyle w:val="AralkYok"/>
        <w:jc w:val="center"/>
        <w:rPr>
          <w:rFonts w:ascii="Times New Roman" w:hAnsi="Times New Roman" w:cs="Times New Roman"/>
          <w:sz w:val="24"/>
          <w:szCs w:val="24"/>
        </w:rPr>
      </w:pPr>
      <w:r w:rsidRPr="00CB3E90">
        <w:rPr>
          <w:rFonts w:ascii="Times New Roman" w:hAnsi="Times New Roman" w:cs="Times New Roman"/>
          <w:sz w:val="24"/>
          <w:szCs w:val="24"/>
        </w:rPr>
        <w:t>BAŞHEKİM</w:t>
      </w:r>
    </w:p>
    <w:p w:rsidR="00CB3E90" w:rsidRPr="00CB3E90" w:rsidRDefault="00CB3E90" w:rsidP="00CB3E90">
      <w:pPr>
        <w:pStyle w:val="AralkYok"/>
        <w:jc w:val="center"/>
        <w:rPr>
          <w:rFonts w:ascii="Times New Roman" w:hAnsi="Times New Roman" w:cs="Times New Roman"/>
          <w:sz w:val="24"/>
          <w:szCs w:val="24"/>
        </w:rPr>
      </w:pPr>
      <w:r>
        <w:rPr>
          <w:rFonts w:ascii="Times New Roman" w:hAnsi="Times New Roman" w:cs="Times New Roman"/>
          <w:sz w:val="24"/>
          <w:szCs w:val="24"/>
        </w:rPr>
        <w:t>Uzm. Dr. Hasan BALABAN</w:t>
      </w:r>
    </w:p>
    <w:p w:rsidR="006C4F6D" w:rsidRDefault="00CB3E90" w:rsidP="00CB3E90">
      <w:pPr>
        <w:pStyle w:val="AralkYok"/>
        <w:jc w:val="center"/>
        <w:rPr>
          <w:rFonts w:ascii="Times New Roman" w:hAnsi="Times New Roman" w:cs="Times New Roman"/>
          <w:sz w:val="24"/>
          <w:szCs w:val="24"/>
        </w:rPr>
      </w:pPr>
      <w:r w:rsidRPr="00CB3E90">
        <w:rPr>
          <w:rFonts w:ascii="Times New Roman" w:hAnsi="Times New Roman" w:cs="Times New Roman"/>
          <w:sz w:val="24"/>
          <w:szCs w:val="24"/>
        </w:rPr>
        <w:t>11 .09 .2019</w:t>
      </w:r>
    </w:p>
    <w:p w:rsidR="005C6A45" w:rsidRDefault="005C6A45" w:rsidP="00F86E8A">
      <w:pPr>
        <w:rPr>
          <w:rFonts w:ascii="Times New Roman" w:hAnsi="Times New Roman" w:cs="Times New Roman"/>
          <w:sz w:val="24"/>
          <w:szCs w:val="24"/>
        </w:rPr>
      </w:pPr>
    </w:p>
    <w:sectPr w:rsidR="005C6A45" w:rsidSect="00C96D2D">
      <w:headerReference w:type="default" r:id="rId10"/>
      <w:pgSz w:w="11906" w:h="16838"/>
      <w:pgMar w:top="0" w:right="566" w:bottom="0" w:left="1276" w:header="708"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025" w:rsidRDefault="00A42025">
      <w:pPr>
        <w:spacing w:after="0" w:line="240" w:lineRule="auto"/>
      </w:pPr>
      <w:r>
        <w:separator/>
      </w:r>
    </w:p>
  </w:endnote>
  <w:endnote w:type="continuationSeparator" w:id="1">
    <w:p w:rsidR="00A42025" w:rsidRDefault="00A42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025" w:rsidRDefault="00A42025">
      <w:pPr>
        <w:spacing w:after="0" w:line="240" w:lineRule="auto"/>
      </w:pPr>
      <w:r>
        <w:separator/>
      </w:r>
    </w:p>
  </w:footnote>
  <w:footnote w:type="continuationSeparator" w:id="1">
    <w:p w:rsidR="00A42025" w:rsidRDefault="00A42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EEF" w:rsidRDefault="00D04E29">
    <w:pPr>
      <w:pStyle w:val="stbilgi"/>
    </w:pPr>
    <w:r>
      <w:rPr>
        <w:noProof/>
      </w:rPr>
      <w:pict>
        <v:shapetype id="_x0000_t202" coordsize="21600,21600" o:spt="202" path="m,l,21600r21600,l21600,xe">
          <v:stroke joinstyle="miter"/>
          <v:path gradientshapeok="t" o:connecttype="rect"/>
        </v:shapetype>
        <v:shape id="Çerçeve1" o:spid="_x0000_s4097" type="#_x0000_t202" style="position:absolute;margin-left:0;margin-top:-42.75pt;width:543.75pt;height:25.45pt;z-index:3;visibility:visible;mso-wrap-distance-left:7.05pt;mso-wrap-distance-right:7.05pt;mso-position-horizontal:center;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" filled="f" stroked="f">
          <v:textbox style="mso-fit-shape-to-text:t" inset="0,0,0,0">
            <w:txbxContent>
              <w:p w:rsidR="005A32B2" w:rsidRDefault="005A32B2"/>
            </w:txbxContent>
          </v:textbox>
          <w10:wrap type="square"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16B"/>
    <w:multiLevelType w:val="hybridMultilevel"/>
    <w:tmpl w:val="71F2E558"/>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81E0E9E"/>
    <w:multiLevelType w:val="multilevel"/>
    <w:tmpl w:val="0DF6D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447C1"/>
    <w:multiLevelType w:val="multilevel"/>
    <w:tmpl w:val="8996B514"/>
    <w:lvl w:ilvl="0">
      <w:start w:val="1"/>
      <w:numFmt w:val="decimal"/>
      <w:lvlText w:val="%1."/>
      <w:lvlJc w:val="left"/>
      <w:pPr>
        <w:tabs>
          <w:tab w:val="num" w:pos="360"/>
        </w:tabs>
        <w:ind w:left="360" w:hanging="360"/>
      </w:pPr>
      <w:rPr>
        <w:rFonts w:hint="default"/>
        <w:b/>
        <w:i w:val="0"/>
        <w:sz w:val="24"/>
      </w:rPr>
    </w:lvl>
    <w:lvl w:ilvl="1">
      <w:start w:val="1"/>
      <w:numFmt w:val="bullet"/>
      <w:lvlText w:val=""/>
      <w:lvlJc w:val="left"/>
      <w:pPr>
        <w:tabs>
          <w:tab w:val="num" w:pos="792"/>
        </w:tabs>
        <w:ind w:left="792" w:hanging="432"/>
      </w:pPr>
      <w:rPr>
        <w:rFonts w:ascii="Symbol" w:hAnsi="Symbol"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D9E136F"/>
    <w:multiLevelType w:val="multilevel"/>
    <w:tmpl w:val="93ACBF4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tr-TR" w:eastAsia="tr-TR" w:bidi="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BA27385"/>
    <w:multiLevelType w:val="hybridMultilevel"/>
    <w:tmpl w:val="A83EC41A"/>
    <w:lvl w:ilvl="0" w:tplc="041F000F">
      <w:start w:val="1"/>
      <w:numFmt w:val="decimal"/>
      <w:lvlText w:val="%1."/>
      <w:lvlJc w:val="left"/>
      <w:pPr>
        <w:ind w:left="36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5A05BE7"/>
    <w:multiLevelType w:val="hybridMultilevel"/>
    <w:tmpl w:val="E2BCFBCA"/>
    <w:lvl w:ilvl="0" w:tplc="041F000F">
      <w:start w:val="1"/>
      <w:numFmt w:val="decimal"/>
      <w:lvlText w:val="%1."/>
      <w:lvlJc w:val="left"/>
      <w:pPr>
        <w:ind w:left="785" w:hanging="360"/>
      </w:p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6">
    <w:nsid w:val="47914C0E"/>
    <w:multiLevelType w:val="hybridMultilevel"/>
    <w:tmpl w:val="0D6C5B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8052202"/>
    <w:multiLevelType w:val="hybridMultilevel"/>
    <w:tmpl w:val="E16ED7E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BB1A5E"/>
    <w:multiLevelType w:val="hybridMultilevel"/>
    <w:tmpl w:val="7544237A"/>
    <w:lvl w:ilvl="0" w:tplc="041F000F">
      <w:start w:val="1"/>
      <w:numFmt w:val="decimal"/>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9">
    <w:nsid w:val="4B1820D2"/>
    <w:multiLevelType w:val="multilevel"/>
    <w:tmpl w:val="94167C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4DA915DD"/>
    <w:multiLevelType w:val="hybridMultilevel"/>
    <w:tmpl w:val="03F05AB4"/>
    <w:lvl w:ilvl="0" w:tplc="041F000B">
      <w:start w:val="1"/>
      <w:numFmt w:val="bullet"/>
      <w:lvlText w:val=""/>
      <w:lvlJc w:val="left"/>
      <w:pPr>
        <w:tabs>
          <w:tab w:val="num" w:pos="502"/>
        </w:tabs>
        <w:ind w:left="502"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52722EC7"/>
    <w:multiLevelType w:val="multilevel"/>
    <w:tmpl w:val="8996B514"/>
    <w:lvl w:ilvl="0">
      <w:start w:val="1"/>
      <w:numFmt w:val="decimal"/>
      <w:lvlText w:val="%1."/>
      <w:lvlJc w:val="left"/>
      <w:pPr>
        <w:tabs>
          <w:tab w:val="num" w:pos="360"/>
        </w:tabs>
        <w:ind w:left="360" w:hanging="360"/>
      </w:pPr>
      <w:rPr>
        <w:rFonts w:hint="default"/>
        <w:b/>
        <w:i w:val="0"/>
        <w:sz w:val="24"/>
      </w:rPr>
    </w:lvl>
    <w:lvl w:ilvl="1">
      <w:start w:val="1"/>
      <w:numFmt w:val="bullet"/>
      <w:lvlText w:val=""/>
      <w:lvlJc w:val="left"/>
      <w:pPr>
        <w:tabs>
          <w:tab w:val="num" w:pos="792"/>
        </w:tabs>
        <w:ind w:left="792" w:hanging="432"/>
      </w:pPr>
      <w:rPr>
        <w:rFonts w:ascii="Symbol" w:hAnsi="Symbol"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2">
    <w:nsid w:val="55B7181B"/>
    <w:multiLevelType w:val="hybridMultilevel"/>
    <w:tmpl w:val="37E8294C"/>
    <w:lvl w:ilvl="0" w:tplc="A544CB62">
      <w:start w:val="1"/>
      <w:numFmt w:val="ordinal"/>
      <w:lvlText w:val="5.%1"/>
      <w:lvlJc w:val="righ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A9F1688"/>
    <w:multiLevelType w:val="hybridMultilevel"/>
    <w:tmpl w:val="4CE41D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B707AAD"/>
    <w:multiLevelType w:val="hybridMultilevel"/>
    <w:tmpl w:val="22127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C971C9C"/>
    <w:multiLevelType w:val="hybridMultilevel"/>
    <w:tmpl w:val="E576A1B6"/>
    <w:lvl w:ilvl="0" w:tplc="041F000F">
      <w:start w:val="1"/>
      <w:numFmt w:val="decimal"/>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6">
    <w:nsid w:val="75465161"/>
    <w:multiLevelType w:val="multilevel"/>
    <w:tmpl w:val="6486C6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16"/>
  </w:num>
  <w:num w:numId="3">
    <w:abstractNumId w:val="8"/>
  </w:num>
  <w:num w:numId="4">
    <w:abstractNumId w:val="15"/>
  </w:num>
  <w:num w:numId="5">
    <w:abstractNumId w:val="10"/>
  </w:num>
  <w:num w:numId="6">
    <w:abstractNumId w:val="0"/>
  </w:num>
  <w:num w:numId="7">
    <w:abstractNumId w:val="7"/>
  </w:num>
  <w:num w:numId="8">
    <w:abstractNumId w:val="4"/>
  </w:num>
  <w:num w:numId="9">
    <w:abstractNumId w:val="12"/>
  </w:num>
  <w:num w:numId="10">
    <w:abstractNumId w:val="14"/>
  </w:num>
  <w:num w:numId="11">
    <w:abstractNumId w:val="2"/>
  </w:num>
  <w:num w:numId="12">
    <w:abstractNumId w:val="11"/>
  </w:num>
  <w:num w:numId="13">
    <w:abstractNumId w:val="5"/>
  </w:num>
  <w:num w:numId="14">
    <w:abstractNumId w:val="3"/>
  </w:num>
  <w:num w:numId="15">
    <w:abstractNumId w:val="3"/>
  </w:num>
  <w:num w:numId="16">
    <w:abstractNumId w:val="1"/>
  </w:num>
  <w:num w:numId="17">
    <w:abstractNumId w:val="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seFELayout/>
  </w:compat>
  <w:rsids>
    <w:rsidRoot w:val="00C15EEF"/>
    <w:rsid w:val="00095ABF"/>
    <w:rsid w:val="000D00CB"/>
    <w:rsid w:val="000E1C0B"/>
    <w:rsid w:val="001428A2"/>
    <w:rsid w:val="0020650C"/>
    <w:rsid w:val="00297FFD"/>
    <w:rsid w:val="002A63A0"/>
    <w:rsid w:val="002E65FF"/>
    <w:rsid w:val="00314941"/>
    <w:rsid w:val="00333DF9"/>
    <w:rsid w:val="00351691"/>
    <w:rsid w:val="003C5777"/>
    <w:rsid w:val="004343AA"/>
    <w:rsid w:val="004668B8"/>
    <w:rsid w:val="00487FAD"/>
    <w:rsid w:val="004A189D"/>
    <w:rsid w:val="004A2DBF"/>
    <w:rsid w:val="004A41F5"/>
    <w:rsid w:val="004B2AE7"/>
    <w:rsid w:val="00527FD5"/>
    <w:rsid w:val="00566DFA"/>
    <w:rsid w:val="005A32B2"/>
    <w:rsid w:val="005B5B1C"/>
    <w:rsid w:val="005C6A45"/>
    <w:rsid w:val="005E2B3F"/>
    <w:rsid w:val="00615DC7"/>
    <w:rsid w:val="00621D68"/>
    <w:rsid w:val="00636145"/>
    <w:rsid w:val="00663432"/>
    <w:rsid w:val="00670047"/>
    <w:rsid w:val="00673263"/>
    <w:rsid w:val="006C4F6D"/>
    <w:rsid w:val="006E7406"/>
    <w:rsid w:val="007052F3"/>
    <w:rsid w:val="00714B4A"/>
    <w:rsid w:val="00791224"/>
    <w:rsid w:val="007D10DF"/>
    <w:rsid w:val="00811C2A"/>
    <w:rsid w:val="00813F76"/>
    <w:rsid w:val="0082307F"/>
    <w:rsid w:val="008412F7"/>
    <w:rsid w:val="00854C95"/>
    <w:rsid w:val="00862C89"/>
    <w:rsid w:val="00865001"/>
    <w:rsid w:val="008767D5"/>
    <w:rsid w:val="00886377"/>
    <w:rsid w:val="008D0684"/>
    <w:rsid w:val="008D7683"/>
    <w:rsid w:val="0090383D"/>
    <w:rsid w:val="00903B43"/>
    <w:rsid w:val="009202F2"/>
    <w:rsid w:val="00924631"/>
    <w:rsid w:val="0093371A"/>
    <w:rsid w:val="00936AF4"/>
    <w:rsid w:val="00942B30"/>
    <w:rsid w:val="009805D7"/>
    <w:rsid w:val="00980E34"/>
    <w:rsid w:val="009C2BB9"/>
    <w:rsid w:val="009C64B4"/>
    <w:rsid w:val="009D4BEF"/>
    <w:rsid w:val="00A06F0B"/>
    <w:rsid w:val="00A1501F"/>
    <w:rsid w:val="00A42025"/>
    <w:rsid w:val="00A86B94"/>
    <w:rsid w:val="00AD2569"/>
    <w:rsid w:val="00B41475"/>
    <w:rsid w:val="00B45589"/>
    <w:rsid w:val="00BA7E47"/>
    <w:rsid w:val="00BB0C6D"/>
    <w:rsid w:val="00BD50C9"/>
    <w:rsid w:val="00BD6595"/>
    <w:rsid w:val="00BD6802"/>
    <w:rsid w:val="00C141DB"/>
    <w:rsid w:val="00C15EEF"/>
    <w:rsid w:val="00C179A1"/>
    <w:rsid w:val="00C56A20"/>
    <w:rsid w:val="00C61F38"/>
    <w:rsid w:val="00C96D2D"/>
    <w:rsid w:val="00CB3E90"/>
    <w:rsid w:val="00CD6528"/>
    <w:rsid w:val="00CE0818"/>
    <w:rsid w:val="00CE1F9C"/>
    <w:rsid w:val="00CE2144"/>
    <w:rsid w:val="00CE7271"/>
    <w:rsid w:val="00D04E29"/>
    <w:rsid w:val="00D43FC2"/>
    <w:rsid w:val="00D576C3"/>
    <w:rsid w:val="00D62CB3"/>
    <w:rsid w:val="00D84878"/>
    <w:rsid w:val="00DD1390"/>
    <w:rsid w:val="00DF1A94"/>
    <w:rsid w:val="00E24DD9"/>
    <w:rsid w:val="00E32DCB"/>
    <w:rsid w:val="00E6261D"/>
    <w:rsid w:val="00E642DD"/>
    <w:rsid w:val="00EA7316"/>
    <w:rsid w:val="00EE0599"/>
    <w:rsid w:val="00F22978"/>
    <w:rsid w:val="00F62583"/>
    <w:rsid w:val="00F86E8A"/>
    <w:rsid w:val="00F9262B"/>
    <w:rsid w:val="00FB5C44"/>
    <w:rsid w:val="00FC0D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6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8D4EA0"/>
  </w:style>
  <w:style w:type="character" w:customStyle="1" w:styleId="AltbilgiChar">
    <w:name w:val="Altbilgi Char"/>
    <w:basedOn w:val="VarsaylanParagrafYazTipi"/>
    <w:link w:val="Altbilgi"/>
    <w:uiPriority w:val="99"/>
    <w:qFormat/>
    <w:rsid w:val="008D4EA0"/>
  </w:style>
  <w:style w:type="character" w:customStyle="1" w:styleId="BalonMetniChar">
    <w:name w:val="Balon Metni Char"/>
    <w:basedOn w:val="VarsaylanParagrafYazTipi"/>
    <w:link w:val="BalonMetni"/>
    <w:uiPriority w:val="99"/>
    <w:semiHidden/>
    <w:qFormat/>
    <w:rsid w:val="008D4EA0"/>
    <w:rPr>
      <w:rFonts w:ascii="Tahoma" w:hAnsi="Tahoma" w:cs="Tahoma"/>
      <w:sz w:val="16"/>
      <w:szCs w:val="16"/>
    </w:rPr>
  </w:style>
  <w:style w:type="character" w:styleId="Gl">
    <w:name w:val="Strong"/>
    <w:basedOn w:val="VarsaylanParagrafYazTipi"/>
    <w:uiPriority w:val="22"/>
    <w:qFormat/>
    <w:rsid w:val="00825E41"/>
    <w:rPr>
      <w:b/>
      <w:bCs/>
    </w:rPr>
  </w:style>
  <w:style w:type="character" w:customStyle="1" w:styleId="ListLabel1">
    <w:name w:val="ListLabel 1"/>
    <w:qFormat/>
    <w:rsid w:val="00CE1F9C"/>
    <w:rPr>
      <w:rFonts w:cs="Courier New"/>
    </w:rPr>
  </w:style>
  <w:style w:type="character" w:customStyle="1" w:styleId="ListLabel2">
    <w:name w:val="ListLabel 2"/>
    <w:qFormat/>
    <w:rsid w:val="00CE1F9C"/>
    <w:rPr>
      <w:rFonts w:cs="Courier New"/>
    </w:rPr>
  </w:style>
  <w:style w:type="character" w:customStyle="1" w:styleId="ListLabel3">
    <w:name w:val="ListLabel 3"/>
    <w:qFormat/>
    <w:rsid w:val="00CE1F9C"/>
    <w:rPr>
      <w:rFonts w:cs="Courier New"/>
    </w:rPr>
  </w:style>
  <w:style w:type="character" w:customStyle="1" w:styleId="ListLabel4">
    <w:name w:val="ListLabel 4"/>
    <w:qFormat/>
    <w:rsid w:val="00CE1F9C"/>
    <w:rPr>
      <w:rFonts w:cs="Calibri"/>
    </w:rPr>
  </w:style>
  <w:style w:type="character" w:customStyle="1" w:styleId="ListLabel5">
    <w:name w:val="ListLabel 5"/>
    <w:qFormat/>
    <w:rsid w:val="00CE1F9C"/>
    <w:rPr>
      <w:rFonts w:cs="Courier New"/>
    </w:rPr>
  </w:style>
  <w:style w:type="character" w:customStyle="1" w:styleId="ListLabel6">
    <w:name w:val="ListLabel 6"/>
    <w:qFormat/>
    <w:rsid w:val="00CE1F9C"/>
    <w:rPr>
      <w:rFonts w:cs="Courier New"/>
    </w:rPr>
  </w:style>
  <w:style w:type="character" w:customStyle="1" w:styleId="ListLabel7">
    <w:name w:val="ListLabel 7"/>
    <w:qFormat/>
    <w:rsid w:val="00CE1F9C"/>
    <w:rPr>
      <w:rFonts w:cs="Courier New"/>
    </w:rPr>
  </w:style>
  <w:style w:type="character" w:customStyle="1" w:styleId="ListLabel8">
    <w:name w:val="ListLabel 8"/>
    <w:qFormat/>
    <w:rsid w:val="00CE1F9C"/>
    <w:rPr>
      <w:rFonts w:cs="Courier New"/>
    </w:rPr>
  </w:style>
  <w:style w:type="character" w:customStyle="1" w:styleId="ListLabel9">
    <w:name w:val="ListLabel 9"/>
    <w:qFormat/>
    <w:rsid w:val="00CE1F9C"/>
    <w:rPr>
      <w:rFonts w:cs="Courier New"/>
    </w:rPr>
  </w:style>
  <w:style w:type="character" w:customStyle="1" w:styleId="ListLabel10">
    <w:name w:val="ListLabel 10"/>
    <w:qFormat/>
    <w:rsid w:val="00CE1F9C"/>
    <w:rPr>
      <w:rFonts w:cs="Courier New"/>
    </w:rPr>
  </w:style>
  <w:style w:type="character" w:customStyle="1" w:styleId="ListLabel11">
    <w:name w:val="ListLabel 11"/>
    <w:qFormat/>
    <w:rsid w:val="00CE1F9C"/>
    <w:rPr>
      <w:rFonts w:cs="Courier New"/>
    </w:rPr>
  </w:style>
  <w:style w:type="character" w:customStyle="1" w:styleId="ListLabel12">
    <w:name w:val="ListLabel 12"/>
    <w:qFormat/>
    <w:rsid w:val="00CE1F9C"/>
    <w:rPr>
      <w:rFonts w:cs="Courier New"/>
    </w:rPr>
  </w:style>
  <w:style w:type="character" w:customStyle="1" w:styleId="ListLabel13">
    <w:name w:val="ListLabel 13"/>
    <w:qFormat/>
    <w:rsid w:val="00CE1F9C"/>
    <w:rPr>
      <w:rFonts w:cs="Courier New"/>
    </w:rPr>
  </w:style>
  <w:style w:type="character" w:customStyle="1" w:styleId="ListLabel14">
    <w:name w:val="ListLabel 14"/>
    <w:qFormat/>
    <w:rsid w:val="00CE1F9C"/>
    <w:rPr>
      <w:rFonts w:cs="Courier New"/>
    </w:rPr>
  </w:style>
  <w:style w:type="character" w:customStyle="1" w:styleId="ListLabel15">
    <w:name w:val="ListLabel 15"/>
    <w:qFormat/>
    <w:rsid w:val="00CE1F9C"/>
    <w:rPr>
      <w:rFonts w:cs="Courier New"/>
    </w:rPr>
  </w:style>
  <w:style w:type="character" w:customStyle="1" w:styleId="ListLabel16">
    <w:name w:val="ListLabel 16"/>
    <w:qFormat/>
    <w:rsid w:val="00CE1F9C"/>
    <w:rPr>
      <w:rFonts w:cs="Courier New"/>
    </w:rPr>
  </w:style>
  <w:style w:type="character" w:customStyle="1" w:styleId="ListLabel17">
    <w:name w:val="ListLabel 17"/>
    <w:qFormat/>
    <w:rsid w:val="00CE1F9C"/>
    <w:rPr>
      <w:rFonts w:cs="Courier New"/>
    </w:rPr>
  </w:style>
  <w:style w:type="character" w:customStyle="1" w:styleId="ListLabel18">
    <w:name w:val="ListLabel 18"/>
    <w:qFormat/>
    <w:rsid w:val="00CE1F9C"/>
    <w:rPr>
      <w:rFonts w:cs="Courier New"/>
    </w:rPr>
  </w:style>
  <w:style w:type="character" w:customStyle="1" w:styleId="ListLabel19">
    <w:name w:val="ListLabel 19"/>
    <w:qFormat/>
    <w:rsid w:val="00CE1F9C"/>
    <w:rPr>
      <w:rFonts w:cs="Courier New"/>
    </w:rPr>
  </w:style>
  <w:style w:type="character" w:customStyle="1" w:styleId="ListLabel20">
    <w:name w:val="ListLabel 20"/>
    <w:qFormat/>
    <w:rsid w:val="00CE1F9C"/>
    <w:rPr>
      <w:rFonts w:cs="Courier New"/>
    </w:rPr>
  </w:style>
  <w:style w:type="character" w:customStyle="1" w:styleId="ListLabel21">
    <w:name w:val="ListLabel 21"/>
    <w:qFormat/>
    <w:rsid w:val="00CE1F9C"/>
    <w:rPr>
      <w:rFonts w:cs="Courier New"/>
    </w:rPr>
  </w:style>
  <w:style w:type="character" w:customStyle="1" w:styleId="ListLabel22">
    <w:name w:val="ListLabel 22"/>
    <w:qFormat/>
    <w:rsid w:val="00CE1F9C"/>
    <w:rPr>
      <w:rFonts w:cs="Courier New"/>
    </w:rPr>
  </w:style>
  <w:style w:type="character" w:customStyle="1" w:styleId="ListLabel23">
    <w:name w:val="ListLabel 23"/>
    <w:qFormat/>
    <w:rsid w:val="00CE1F9C"/>
    <w:rPr>
      <w:rFonts w:cs="Courier New"/>
    </w:rPr>
  </w:style>
  <w:style w:type="character" w:customStyle="1" w:styleId="ListLabel24">
    <w:name w:val="ListLabel 24"/>
    <w:qFormat/>
    <w:rsid w:val="00CE1F9C"/>
    <w:rPr>
      <w:rFonts w:cs="Courier New"/>
    </w:rPr>
  </w:style>
  <w:style w:type="character" w:customStyle="1" w:styleId="ListLabel25">
    <w:name w:val="ListLabel 25"/>
    <w:qFormat/>
    <w:rsid w:val="00CE1F9C"/>
    <w:rPr>
      <w:rFonts w:cs="Courier New"/>
    </w:rPr>
  </w:style>
  <w:style w:type="paragraph" w:customStyle="1" w:styleId="Balk">
    <w:name w:val="Başlık"/>
    <w:basedOn w:val="Normal"/>
    <w:next w:val="GvdeMetni"/>
    <w:qFormat/>
    <w:rsid w:val="00CE1F9C"/>
    <w:pPr>
      <w:keepNext/>
      <w:spacing w:before="240" w:after="120"/>
    </w:pPr>
    <w:rPr>
      <w:rFonts w:ascii="Liberation Sans" w:eastAsia="Microsoft YaHei" w:hAnsi="Liberation Sans" w:cs="Lucida Sans"/>
      <w:sz w:val="28"/>
      <w:szCs w:val="28"/>
    </w:rPr>
  </w:style>
  <w:style w:type="paragraph" w:styleId="GvdeMetni">
    <w:name w:val="Body Text"/>
    <w:basedOn w:val="Normal"/>
    <w:rsid w:val="00CE1F9C"/>
    <w:pPr>
      <w:spacing w:after="140" w:line="288" w:lineRule="auto"/>
    </w:pPr>
  </w:style>
  <w:style w:type="paragraph" w:styleId="Liste">
    <w:name w:val="List"/>
    <w:basedOn w:val="GvdeMetni"/>
    <w:rsid w:val="00CE1F9C"/>
    <w:rPr>
      <w:rFonts w:cs="Lucida Sans"/>
    </w:rPr>
  </w:style>
  <w:style w:type="paragraph" w:styleId="ResimYazs">
    <w:name w:val="caption"/>
    <w:basedOn w:val="Normal"/>
    <w:qFormat/>
    <w:rsid w:val="00CE1F9C"/>
    <w:pPr>
      <w:suppressLineNumbers/>
      <w:spacing w:before="120" w:after="120"/>
    </w:pPr>
    <w:rPr>
      <w:rFonts w:cs="Lucida Sans"/>
      <w:i/>
      <w:iCs/>
      <w:sz w:val="24"/>
      <w:szCs w:val="24"/>
    </w:rPr>
  </w:style>
  <w:style w:type="paragraph" w:customStyle="1" w:styleId="Dizin">
    <w:name w:val="Dizin"/>
    <w:basedOn w:val="Normal"/>
    <w:qFormat/>
    <w:rsid w:val="00CE1F9C"/>
    <w:pPr>
      <w:suppressLineNumbers/>
    </w:pPr>
    <w:rPr>
      <w:rFonts w:cs="Lucida Sans"/>
    </w:rPr>
  </w:style>
  <w:style w:type="paragraph" w:styleId="stbilgi">
    <w:name w:val="header"/>
    <w:basedOn w:val="Normal"/>
    <w:link w:val="stbilgiChar1"/>
    <w:uiPriority w:val="99"/>
    <w:unhideWhenUsed/>
    <w:rsid w:val="008D4EA0"/>
    <w:pPr>
      <w:tabs>
        <w:tab w:val="center" w:pos="4536"/>
        <w:tab w:val="right" w:pos="9072"/>
      </w:tabs>
      <w:spacing w:after="0" w:line="240" w:lineRule="auto"/>
    </w:pPr>
  </w:style>
  <w:style w:type="paragraph" w:styleId="Altbilgi">
    <w:name w:val="footer"/>
    <w:basedOn w:val="Normal"/>
    <w:link w:val="AltbilgiChar"/>
    <w:uiPriority w:val="99"/>
    <w:unhideWhenUsed/>
    <w:rsid w:val="008D4EA0"/>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8D4EA0"/>
    <w:pPr>
      <w:spacing w:after="0" w:line="240" w:lineRule="auto"/>
    </w:pPr>
    <w:rPr>
      <w:rFonts w:ascii="Tahoma" w:hAnsi="Tahoma" w:cs="Tahoma"/>
      <w:sz w:val="16"/>
      <w:szCs w:val="16"/>
    </w:rPr>
  </w:style>
  <w:style w:type="paragraph" w:styleId="ListeParagraf">
    <w:name w:val="List Paragraph"/>
    <w:basedOn w:val="Normal"/>
    <w:uiPriority w:val="34"/>
    <w:qFormat/>
    <w:rsid w:val="008D4EA0"/>
    <w:pPr>
      <w:ind w:left="720"/>
      <w:contextualSpacing/>
    </w:pPr>
  </w:style>
  <w:style w:type="paragraph" w:customStyle="1" w:styleId="ereveerii">
    <w:name w:val="Çerçeve İçeriği"/>
    <w:basedOn w:val="Normal"/>
    <w:qFormat/>
    <w:rsid w:val="00CE1F9C"/>
  </w:style>
  <w:style w:type="character" w:customStyle="1" w:styleId="stbilgiChar1">
    <w:name w:val="Üstbilgi Char1"/>
    <w:basedOn w:val="VarsaylanParagrafYazTipi"/>
    <w:link w:val="stbilgi"/>
    <w:uiPriority w:val="99"/>
    <w:rsid w:val="008D0684"/>
  </w:style>
  <w:style w:type="paragraph" w:customStyle="1" w:styleId="Default">
    <w:name w:val="Default"/>
    <w:rsid w:val="00CE0818"/>
    <w:pPr>
      <w:autoSpaceDE w:val="0"/>
      <w:autoSpaceDN w:val="0"/>
      <w:adjustRightInd w:val="0"/>
    </w:pPr>
    <w:rPr>
      <w:rFonts w:ascii="Calibri" w:eastAsiaTheme="minorHAnsi" w:hAnsi="Calibri" w:cs="Calibri"/>
      <w:color w:val="000000"/>
      <w:sz w:val="24"/>
      <w:szCs w:val="24"/>
      <w:lang w:eastAsia="en-US"/>
    </w:rPr>
  </w:style>
  <w:style w:type="paragraph" w:styleId="NormalWeb">
    <w:name w:val="Normal (Web)"/>
    <w:basedOn w:val="Normal"/>
    <w:uiPriority w:val="99"/>
    <w:unhideWhenUsed/>
    <w:rsid w:val="00CE0818"/>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D62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0">
    <w:name w:val="Gövde metni_"/>
    <w:basedOn w:val="VarsaylanParagrafYazTipi"/>
    <w:link w:val="Gvdemetni1"/>
    <w:locked/>
    <w:rsid w:val="00DD1390"/>
    <w:rPr>
      <w:rFonts w:ascii="Times New Roman" w:eastAsia="Times New Roman" w:hAnsi="Times New Roman" w:cs="Times New Roman"/>
      <w:shd w:val="clear" w:color="auto" w:fill="FFFFFF"/>
    </w:rPr>
  </w:style>
  <w:style w:type="paragraph" w:customStyle="1" w:styleId="Gvdemetni1">
    <w:name w:val="Gövde metni"/>
    <w:basedOn w:val="Normal"/>
    <w:link w:val="Gvdemetni0"/>
    <w:rsid w:val="00DD1390"/>
    <w:pPr>
      <w:widowControl w:val="0"/>
      <w:shd w:val="clear" w:color="auto" w:fill="FFFFFF"/>
      <w:spacing w:after="0" w:line="240" w:lineRule="auto"/>
      <w:jc w:val="both"/>
    </w:pPr>
    <w:rPr>
      <w:rFonts w:ascii="Times New Roman" w:eastAsia="Times New Roman" w:hAnsi="Times New Roman" w:cs="Times New Roman"/>
    </w:rPr>
  </w:style>
  <w:style w:type="paragraph" w:styleId="AralkYok">
    <w:name w:val="No Spacing"/>
    <w:uiPriority w:val="1"/>
    <w:qFormat/>
    <w:rsid w:val="00D43FC2"/>
  </w:style>
</w:styles>
</file>

<file path=word/webSettings.xml><?xml version="1.0" encoding="utf-8"?>
<w:webSettings xmlns:r="http://schemas.openxmlformats.org/officeDocument/2006/relationships" xmlns:w="http://schemas.openxmlformats.org/wordprocessingml/2006/main">
  <w:divs>
    <w:div w:id="569194964">
      <w:bodyDiv w:val="1"/>
      <w:marLeft w:val="0"/>
      <w:marRight w:val="0"/>
      <w:marTop w:val="0"/>
      <w:marBottom w:val="0"/>
      <w:divBdr>
        <w:top w:val="none" w:sz="0" w:space="0" w:color="auto"/>
        <w:left w:val="none" w:sz="0" w:space="0" w:color="auto"/>
        <w:bottom w:val="none" w:sz="0" w:space="0" w:color="auto"/>
        <w:right w:val="none" w:sz="0" w:space="0" w:color="auto"/>
      </w:divBdr>
    </w:div>
    <w:div w:id="836119902">
      <w:bodyDiv w:val="1"/>
      <w:marLeft w:val="0"/>
      <w:marRight w:val="0"/>
      <w:marTop w:val="0"/>
      <w:marBottom w:val="0"/>
      <w:divBdr>
        <w:top w:val="none" w:sz="0" w:space="0" w:color="auto"/>
        <w:left w:val="none" w:sz="0" w:space="0" w:color="auto"/>
        <w:bottom w:val="none" w:sz="0" w:space="0" w:color="auto"/>
        <w:right w:val="none" w:sz="0" w:space="0" w:color="auto"/>
      </w:divBdr>
    </w:div>
    <w:div w:id="1698891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3B133-2E9A-4DD2-9D49-A4E15424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822</Words>
  <Characters>4688</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kalite03</dc:creator>
  <dc:description/>
  <cp:lastModifiedBy>kalite2</cp:lastModifiedBy>
  <cp:revision>6</cp:revision>
  <cp:lastPrinted>2019-09-13T12:16:00Z</cp:lastPrinted>
  <dcterms:created xsi:type="dcterms:W3CDTF">2019-09-13T07:57:00Z</dcterms:created>
  <dcterms:modified xsi:type="dcterms:W3CDTF">2020-06-04T09:35:00Z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